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57" w:rsidRPr="00C64044" w:rsidRDefault="00AB1257" w:rsidP="00C640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64044">
        <w:rPr>
          <w:rFonts w:ascii="Times New Roman" w:hAnsi="Times New Roman" w:cs="Times New Roman"/>
          <w:b/>
          <w:sz w:val="2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 w:rsidRPr="00AB1257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B1257" w:rsidRPr="000C34B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C34B7">
        <w:rPr>
          <w:rFonts w:ascii="Times New Roman" w:hAnsi="Times New Roman" w:cs="Times New Roman"/>
          <w:sz w:val="24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7A3253" w:rsidRPr="000C34B7">
        <w:rPr>
          <w:rFonts w:ascii="Times New Roman" w:hAnsi="Times New Roman" w:cs="Times New Roman"/>
          <w:sz w:val="24"/>
        </w:rPr>
        <w:t>Борского сельсовета</w:t>
      </w:r>
      <w:r w:rsidR="000C34B7" w:rsidRPr="000C34B7">
        <w:rPr>
          <w:rFonts w:ascii="Times New Roman" w:hAnsi="Times New Roman" w:cs="Times New Roman"/>
          <w:sz w:val="24"/>
        </w:rPr>
        <w:t xml:space="preserve"> Туруханского района Красноярского края</w:t>
      </w:r>
      <w:r w:rsidRPr="000C34B7">
        <w:rPr>
          <w:rFonts w:ascii="Times New Roman" w:hAnsi="Times New Roman" w:cs="Times New Roman"/>
          <w:sz w:val="24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</w:p>
    <w:p w:rsidR="00AB1257" w:rsidRPr="007A3253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A3253">
        <w:rPr>
          <w:rFonts w:ascii="Times New Roman" w:hAnsi="Times New Roman" w:cs="Times New Roman"/>
          <w:sz w:val="24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</w:p>
    <w:p w:rsidR="00AB1257" w:rsidRPr="007A3253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A3253">
        <w:rPr>
          <w:rFonts w:ascii="Times New Roman" w:hAnsi="Times New Roman" w:cs="Times New Roman"/>
          <w:sz w:val="24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</w:p>
    <w:p w:rsidR="00AB1257" w:rsidRPr="00104CF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4CFD">
        <w:rPr>
          <w:rFonts w:ascii="Times New Roman" w:hAnsi="Times New Roman" w:cs="Times New Roman"/>
          <w:sz w:val="24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AB1257" w:rsidRPr="00104CF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104CF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4CFD">
        <w:rPr>
          <w:rFonts w:ascii="Times New Roman" w:hAnsi="Times New Roman" w:cs="Times New Roman"/>
          <w:sz w:val="24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</w:p>
    <w:p w:rsidR="00AB1257" w:rsidRPr="00F0749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0749D">
        <w:rPr>
          <w:rFonts w:ascii="Times New Roman" w:hAnsi="Times New Roman" w:cs="Times New Roman"/>
          <w:sz w:val="24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AB1257" w:rsidRPr="00F0749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F0749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0749D">
        <w:rPr>
          <w:rFonts w:ascii="Times New Roman" w:hAnsi="Times New Roman" w:cs="Times New Roman"/>
          <w:sz w:val="24"/>
        </w:rPr>
        <w:lastRenderedPageBreak/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AB1257" w:rsidRPr="00F0749D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AB1257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 w:rsidRPr="00F0749D">
        <w:rPr>
          <w:rFonts w:ascii="Times New Roman" w:hAnsi="Times New Roman" w:cs="Times New Roman"/>
          <w:sz w:val="24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</w:t>
      </w:r>
      <w:r w:rsidRPr="00AB1257">
        <w:rPr>
          <w:rFonts w:ascii="Times New Roman" w:hAnsi="Times New Roman" w:cs="Times New Roman"/>
          <w:color w:val="FF0000"/>
          <w:sz w:val="24"/>
        </w:rPr>
        <w:t>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B1257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A3B93" w:rsidRPr="004619D8" w:rsidRDefault="00AB1257" w:rsidP="00AB1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19D8">
        <w:rPr>
          <w:rFonts w:ascii="Times New Roman" w:hAnsi="Times New Roman" w:cs="Times New Roman"/>
          <w:sz w:val="24"/>
        </w:rPr>
        <w:t>5) документов, информации ранее даты начала проведения контрольного мероприятия</w:t>
      </w:r>
      <w:r w:rsidR="000B0DB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3A3B93" w:rsidRPr="004619D8" w:rsidSect="00AB125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48"/>
    <w:rsid w:val="00032C48"/>
    <w:rsid w:val="000B0DBA"/>
    <w:rsid w:val="000C34B7"/>
    <w:rsid w:val="00104CFD"/>
    <w:rsid w:val="003A3B93"/>
    <w:rsid w:val="004619D8"/>
    <w:rsid w:val="007A3253"/>
    <w:rsid w:val="00886AC5"/>
    <w:rsid w:val="00AB1257"/>
    <w:rsid w:val="00C64044"/>
    <w:rsid w:val="00F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636"/>
  <w15:chartTrackingRefBased/>
  <w15:docId w15:val="{13C61B3A-FFAF-4DAF-87D6-2C55DCA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dcterms:created xsi:type="dcterms:W3CDTF">2024-04-25T09:27:00Z</dcterms:created>
  <dcterms:modified xsi:type="dcterms:W3CDTF">2024-04-25T09:30:00Z</dcterms:modified>
</cp:coreProperties>
</file>