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23382D" w:rsidRPr="00720AFC"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23382D"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23382D" w:rsidRPr="00720AFC" w:rsidRDefault="0023382D" w:rsidP="004A289E">
      <w:pPr>
        <w:spacing w:after="0"/>
        <w:jc w:val="center"/>
        <w:rPr>
          <w:rFonts w:ascii="Times New Roman" w:hAnsi="Times New Roman"/>
          <w:b/>
          <w:i/>
          <w:sz w:val="28"/>
          <w:szCs w:val="28"/>
        </w:rPr>
      </w:pPr>
    </w:p>
    <w:p w:rsidR="0023382D" w:rsidRPr="000C4953" w:rsidRDefault="0023382D"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86224F">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23382D" w:rsidRDefault="0023382D"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23382D" w:rsidRDefault="0023382D" w:rsidP="000A075C">
      <w:pPr>
        <w:jc w:val="center"/>
        <w:rPr>
          <w:rFonts w:ascii="Times New Roman" w:hAnsi="Times New Roman"/>
          <w:b/>
          <w:i/>
          <w:sz w:val="28"/>
          <w:szCs w:val="28"/>
        </w:rPr>
      </w:pPr>
    </w:p>
    <w:p w:rsidR="0023382D" w:rsidRPr="000A075C" w:rsidRDefault="0023382D"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Pr="007A1112" w:rsidRDefault="0023382D"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23382D" w:rsidRDefault="0023382D" w:rsidP="007012C4">
      <w:pPr>
        <w:rPr>
          <w:rFonts w:ascii="Times New Roman" w:hAnsi="Times New Roman"/>
          <w:b/>
          <w:i/>
          <w:sz w:val="28"/>
          <w:szCs w:val="28"/>
        </w:rPr>
      </w:pPr>
    </w:p>
    <w:p w:rsidR="0023382D" w:rsidRPr="00720AFC" w:rsidRDefault="0023382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C70760">
        <w:rPr>
          <w:rFonts w:ascii="Times New Roman" w:hAnsi="Times New Roman"/>
          <w:b/>
          <w:i/>
          <w:sz w:val="28"/>
          <w:szCs w:val="28"/>
        </w:rPr>
        <w:t>3</w:t>
      </w:r>
      <w:r>
        <w:rPr>
          <w:rFonts w:ascii="Times New Roman" w:hAnsi="Times New Roman"/>
          <w:b/>
          <w:i/>
          <w:sz w:val="28"/>
          <w:szCs w:val="28"/>
        </w:rPr>
        <w:t xml:space="preserve"> за </w:t>
      </w:r>
      <w:r w:rsidR="00C70760">
        <w:rPr>
          <w:rFonts w:ascii="Times New Roman" w:hAnsi="Times New Roman"/>
          <w:b/>
          <w:i/>
          <w:sz w:val="28"/>
          <w:szCs w:val="28"/>
        </w:rPr>
        <w:t>март</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23382D" w:rsidRPr="00720AFC"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Pr="00720AFC" w:rsidRDefault="0023382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23382D" w:rsidRPr="00720AFC" w:rsidRDefault="0023382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23382D" w:rsidRPr="00A2641C" w:rsidTr="0036263C">
        <w:trPr>
          <w:trHeight w:val="579"/>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86224F" w:rsidRDefault="0086224F" w:rsidP="0086224F">
            <w:pPr>
              <w:spacing w:after="0"/>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1F0627" w:rsidRDefault="0023382D" w:rsidP="0036263C">
            <w:pPr>
              <w:rPr>
                <w:rFonts w:ascii="Times New Roman" w:hAnsi="Times New Roman"/>
                <w:b/>
                <w:sz w:val="28"/>
                <w:szCs w:val="28"/>
              </w:rPr>
            </w:pPr>
          </w:p>
        </w:tc>
        <w:tc>
          <w:tcPr>
            <w:tcW w:w="961" w:type="dxa"/>
            <w:vAlign w:val="center"/>
          </w:tcPr>
          <w:p w:rsidR="0023382D" w:rsidRPr="00A2641C" w:rsidRDefault="0086224F" w:rsidP="00FB03A9">
            <w:pPr>
              <w:jc w:val="center"/>
              <w:rPr>
                <w:rFonts w:ascii="Times New Roman" w:hAnsi="Times New Roman"/>
                <w:b/>
                <w:i/>
                <w:sz w:val="28"/>
                <w:szCs w:val="28"/>
              </w:rPr>
            </w:pPr>
            <w:r>
              <w:rPr>
                <w:rFonts w:ascii="Times New Roman" w:hAnsi="Times New Roman"/>
                <w:b/>
                <w:i/>
                <w:sz w:val="28"/>
                <w:szCs w:val="28"/>
              </w:rPr>
              <w:t>1</w:t>
            </w:r>
          </w:p>
        </w:tc>
      </w:tr>
      <w:tr w:rsidR="0086224F" w:rsidRPr="00A2641C" w:rsidTr="0036263C">
        <w:trPr>
          <w:trHeight w:val="579"/>
        </w:trPr>
        <w:tc>
          <w:tcPr>
            <w:tcW w:w="941" w:type="dxa"/>
            <w:vAlign w:val="center"/>
          </w:tcPr>
          <w:p w:rsidR="0086224F" w:rsidRPr="00A2641C" w:rsidRDefault="0086224F" w:rsidP="0036263C">
            <w:pPr>
              <w:pStyle w:val="a9"/>
              <w:numPr>
                <w:ilvl w:val="0"/>
                <w:numId w:val="1"/>
              </w:numPr>
              <w:jc w:val="center"/>
              <w:rPr>
                <w:rFonts w:ascii="Times New Roman" w:hAnsi="Times New Roman"/>
                <w:b/>
                <w:bCs/>
                <w:i/>
                <w:sz w:val="28"/>
                <w:szCs w:val="28"/>
              </w:rPr>
            </w:pPr>
          </w:p>
        </w:tc>
        <w:tc>
          <w:tcPr>
            <w:tcW w:w="8415" w:type="dxa"/>
            <w:vAlign w:val="center"/>
          </w:tcPr>
          <w:p w:rsidR="0086224F" w:rsidRPr="0086224F" w:rsidRDefault="0086224F" w:rsidP="0086224F">
            <w:pPr>
              <w:spacing w:before="100" w:beforeAutospacing="1" w:after="100" w:afterAutospacing="1" w:line="240" w:lineRule="auto"/>
              <w:rPr>
                <w:rFonts w:ascii="Times New Roman" w:hAnsi="Times New Roman"/>
                <w:sz w:val="28"/>
                <w:szCs w:val="28"/>
              </w:rPr>
            </w:pPr>
            <w:r w:rsidRPr="0086224F">
              <w:rPr>
                <w:rFonts w:ascii="Times New Roman" w:hAnsi="Times New Roman"/>
                <w:b/>
                <w:bCs/>
                <w:sz w:val="28"/>
                <w:szCs w:val="28"/>
              </w:rPr>
              <w:t>Внимание! Наступает весенне-летний пожароопасный период!</w:t>
            </w:r>
          </w:p>
        </w:tc>
        <w:tc>
          <w:tcPr>
            <w:tcW w:w="961" w:type="dxa"/>
            <w:vAlign w:val="center"/>
          </w:tcPr>
          <w:p w:rsidR="0086224F" w:rsidRDefault="0086224F" w:rsidP="00FB03A9">
            <w:pPr>
              <w:jc w:val="center"/>
              <w:rPr>
                <w:rFonts w:ascii="Times New Roman" w:hAnsi="Times New Roman"/>
                <w:b/>
                <w:i/>
                <w:sz w:val="28"/>
                <w:szCs w:val="28"/>
              </w:rPr>
            </w:pPr>
            <w:r>
              <w:rPr>
                <w:rFonts w:ascii="Times New Roman" w:hAnsi="Times New Roman"/>
                <w:b/>
                <w:i/>
                <w:sz w:val="28"/>
                <w:szCs w:val="28"/>
              </w:rPr>
              <w:t>2-5</w:t>
            </w:r>
          </w:p>
        </w:tc>
      </w:tr>
      <w:tr w:rsidR="0086224F" w:rsidRPr="00A2641C" w:rsidTr="0036263C">
        <w:trPr>
          <w:trHeight w:val="579"/>
        </w:trPr>
        <w:tc>
          <w:tcPr>
            <w:tcW w:w="941" w:type="dxa"/>
            <w:vAlign w:val="center"/>
          </w:tcPr>
          <w:p w:rsidR="0086224F" w:rsidRPr="00A2641C" w:rsidRDefault="0086224F" w:rsidP="0036263C">
            <w:pPr>
              <w:pStyle w:val="a9"/>
              <w:numPr>
                <w:ilvl w:val="0"/>
                <w:numId w:val="1"/>
              </w:numPr>
              <w:jc w:val="center"/>
              <w:rPr>
                <w:rFonts w:ascii="Times New Roman" w:hAnsi="Times New Roman"/>
                <w:b/>
                <w:bCs/>
                <w:i/>
                <w:sz w:val="28"/>
                <w:szCs w:val="28"/>
              </w:rPr>
            </w:pPr>
          </w:p>
        </w:tc>
        <w:tc>
          <w:tcPr>
            <w:tcW w:w="8415" w:type="dxa"/>
            <w:vAlign w:val="center"/>
          </w:tcPr>
          <w:p w:rsidR="0086224F" w:rsidRDefault="0086224F" w:rsidP="0036263C">
            <w:pPr>
              <w:rPr>
                <w:rFonts w:ascii="Times New Roman" w:hAnsi="Times New Roman"/>
                <w:b/>
                <w:sz w:val="28"/>
                <w:szCs w:val="28"/>
              </w:rPr>
            </w:pPr>
            <w:r>
              <w:rPr>
                <w:rFonts w:ascii="Times New Roman" w:hAnsi="Times New Roman"/>
                <w:b/>
                <w:sz w:val="28"/>
                <w:szCs w:val="28"/>
              </w:rPr>
              <w:t>Спасение во время пожара. Эвакуация</w:t>
            </w:r>
          </w:p>
        </w:tc>
        <w:tc>
          <w:tcPr>
            <w:tcW w:w="961" w:type="dxa"/>
            <w:vAlign w:val="center"/>
          </w:tcPr>
          <w:p w:rsidR="0086224F" w:rsidRDefault="0086224F" w:rsidP="00FB03A9">
            <w:pPr>
              <w:jc w:val="center"/>
              <w:rPr>
                <w:rFonts w:ascii="Times New Roman" w:hAnsi="Times New Roman"/>
                <w:b/>
                <w:i/>
                <w:sz w:val="28"/>
                <w:szCs w:val="28"/>
              </w:rPr>
            </w:pPr>
            <w:r>
              <w:rPr>
                <w:rFonts w:ascii="Times New Roman" w:hAnsi="Times New Roman"/>
                <w:b/>
                <w:i/>
                <w:sz w:val="28"/>
                <w:szCs w:val="28"/>
              </w:rPr>
              <w:t>6,7</w:t>
            </w:r>
          </w:p>
        </w:tc>
      </w:tr>
      <w:tr w:rsidR="0023382D" w:rsidRPr="00A2641C" w:rsidTr="0036263C">
        <w:trPr>
          <w:trHeight w:val="863"/>
        </w:trPr>
        <w:tc>
          <w:tcPr>
            <w:tcW w:w="941" w:type="dxa"/>
            <w:vAlign w:val="center"/>
          </w:tcPr>
          <w:p w:rsidR="0023382D" w:rsidRPr="00A2641C" w:rsidRDefault="0023382D" w:rsidP="0036263C">
            <w:pPr>
              <w:pStyle w:val="a9"/>
              <w:numPr>
                <w:ilvl w:val="0"/>
                <w:numId w:val="1"/>
              </w:numPr>
              <w:jc w:val="center"/>
              <w:rPr>
                <w:rFonts w:ascii="Times New Roman" w:hAnsi="Times New Roman"/>
                <w:b/>
                <w:i/>
                <w:sz w:val="28"/>
                <w:szCs w:val="28"/>
              </w:rPr>
            </w:pPr>
          </w:p>
        </w:tc>
        <w:tc>
          <w:tcPr>
            <w:tcW w:w="8415" w:type="dxa"/>
            <w:vAlign w:val="center"/>
          </w:tcPr>
          <w:p w:rsidR="0023382D" w:rsidRPr="00992BE1" w:rsidRDefault="00FB03A9" w:rsidP="00992BE1">
            <w:pPr>
              <w:spacing w:after="0" w:line="240" w:lineRule="auto"/>
              <w:jc w:val="both"/>
              <w:rPr>
                <w:rFonts w:ascii="Times New Roman" w:hAnsi="Times New Roman"/>
                <w:b/>
                <w:color w:val="000000"/>
                <w:sz w:val="28"/>
                <w:szCs w:val="28"/>
              </w:rPr>
            </w:pPr>
            <w:r>
              <w:rPr>
                <w:rFonts w:ascii="Times New Roman" w:hAnsi="Times New Roman"/>
                <w:b/>
                <w:sz w:val="28"/>
                <w:szCs w:val="28"/>
              </w:rPr>
              <w:t>Противопожарные двери</w:t>
            </w:r>
          </w:p>
        </w:tc>
        <w:tc>
          <w:tcPr>
            <w:tcW w:w="961" w:type="dxa"/>
            <w:vAlign w:val="center"/>
          </w:tcPr>
          <w:p w:rsidR="0023382D" w:rsidRPr="00A2641C" w:rsidRDefault="0086224F" w:rsidP="00FB03A9">
            <w:pPr>
              <w:jc w:val="center"/>
              <w:rPr>
                <w:rFonts w:ascii="Times New Roman" w:hAnsi="Times New Roman"/>
                <w:b/>
                <w:i/>
                <w:sz w:val="28"/>
                <w:szCs w:val="28"/>
              </w:rPr>
            </w:pPr>
            <w:r>
              <w:rPr>
                <w:rFonts w:ascii="Times New Roman" w:hAnsi="Times New Roman"/>
                <w:b/>
                <w:i/>
                <w:sz w:val="28"/>
                <w:szCs w:val="28"/>
              </w:rPr>
              <w:t>8,9</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Pr="00DC693C" w:rsidRDefault="00CE41FC" w:rsidP="00DC693C">
            <w:pPr>
              <w:spacing w:after="0"/>
              <w:jc w:val="both"/>
              <w:rPr>
                <w:rFonts w:ascii="Times New Roman" w:hAnsi="Times New Roman"/>
                <w:b/>
                <w:color w:val="000000"/>
                <w:sz w:val="28"/>
                <w:szCs w:val="28"/>
              </w:rPr>
            </w:pPr>
            <w:r>
              <w:rPr>
                <w:rFonts w:ascii="Times New Roman" w:hAnsi="Times New Roman"/>
                <w:b/>
                <w:color w:val="000000"/>
                <w:sz w:val="28"/>
                <w:szCs w:val="28"/>
              </w:rPr>
              <w:t>Автоматическая пожарная сигнализация</w:t>
            </w:r>
          </w:p>
        </w:tc>
        <w:tc>
          <w:tcPr>
            <w:tcW w:w="961" w:type="dxa"/>
            <w:vAlign w:val="center"/>
          </w:tcPr>
          <w:p w:rsidR="0023382D" w:rsidRDefault="0086224F" w:rsidP="00D43DE4">
            <w:pPr>
              <w:jc w:val="center"/>
              <w:rPr>
                <w:rFonts w:ascii="Times New Roman" w:hAnsi="Times New Roman"/>
                <w:b/>
                <w:i/>
                <w:sz w:val="28"/>
                <w:szCs w:val="28"/>
              </w:rPr>
            </w:pPr>
            <w:r>
              <w:rPr>
                <w:rFonts w:ascii="Times New Roman" w:hAnsi="Times New Roman"/>
                <w:b/>
                <w:i/>
                <w:sz w:val="28"/>
                <w:szCs w:val="28"/>
              </w:rPr>
              <w:t>10,11</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Default="009561B3" w:rsidP="0036263C">
            <w:pPr>
              <w:rPr>
                <w:rFonts w:ascii="Times New Roman" w:hAnsi="Times New Roman"/>
                <w:b/>
                <w:sz w:val="28"/>
                <w:szCs w:val="28"/>
              </w:rPr>
            </w:pPr>
            <w:proofErr w:type="spellStart"/>
            <w:r>
              <w:rPr>
                <w:rFonts w:ascii="Times New Roman" w:hAnsi="Times New Roman"/>
                <w:b/>
                <w:sz w:val="28"/>
                <w:szCs w:val="28"/>
              </w:rPr>
              <w:t>Самоспасатели</w:t>
            </w:r>
            <w:proofErr w:type="spellEnd"/>
            <w:r>
              <w:rPr>
                <w:rFonts w:ascii="Times New Roman" w:hAnsi="Times New Roman"/>
                <w:b/>
                <w:sz w:val="28"/>
                <w:szCs w:val="28"/>
              </w:rPr>
              <w:t xml:space="preserve"> при пожаре</w:t>
            </w:r>
          </w:p>
        </w:tc>
        <w:tc>
          <w:tcPr>
            <w:tcW w:w="961" w:type="dxa"/>
            <w:vAlign w:val="center"/>
          </w:tcPr>
          <w:p w:rsidR="0023382D" w:rsidRDefault="0086224F" w:rsidP="009561B3">
            <w:pPr>
              <w:jc w:val="center"/>
              <w:rPr>
                <w:rFonts w:ascii="Times New Roman" w:hAnsi="Times New Roman"/>
                <w:b/>
                <w:i/>
                <w:sz w:val="28"/>
                <w:szCs w:val="28"/>
              </w:rPr>
            </w:pPr>
            <w:r>
              <w:rPr>
                <w:rFonts w:ascii="Times New Roman" w:hAnsi="Times New Roman"/>
                <w:b/>
                <w:i/>
                <w:sz w:val="28"/>
                <w:szCs w:val="28"/>
              </w:rPr>
              <w:t>12,13</w:t>
            </w:r>
          </w:p>
        </w:tc>
      </w:tr>
    </w:tbl>
    <w:p w:rsidR="0023382D" w:rsidRPr="00720AFC" w:rsidRDefault="0023382D" w:rsidP="00672CEF">
      <w:pPr>
        <w:rPr>
          <w:rFonts w:ascii="Times New Roman" w:hAnsi="Times New Roman"/>
          <w:b/>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F94912">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9E14AA" w:rsidRDefault="009E14AA" w:rsidP="00521F58">
      <w:pPr>
        <w:spacing w:after="0"/>
        <w:jc w:val="center"/>
        <w:rPr>
          <w:rFonts w:ascii="Times New Roman" w:hAnsi="Times New Roman"/>
          <w:b/>
          <w:bCs/>
          <w:i/>
          <w:sz w:val="28"/>
          <w:szCs w:val="28"/>
          <w:lang w:val="en-US"/>
        </w:rPr>
      </w:pPr>
    </w:p>
    <w:p w:rsidR="00EE69A0" w:rsidRDefault="00EE69A0" w:rsidP="00521F58">
      <w:pPr>
        <w:spacing w:after="0"/>
        <w:jc w:val="center"/>
        <w:rPr>
          <w:rFonts w:ascii="Times New Roman" w:hAnsi="Times New Roman"/>
          <w:b/>
          <w:bCs/>
          <w:i/>
          <w:sz w:val="28"/>
          <w:szCs w:val="28"/>
          <w:lang w:val="en-US"/>
        </w:rPr>
      </w:pPr>
    </w:p>
    <w:p w:rsidR="00EE69A0" w:rsidRPr="00EE69A0" w:rsidRDefault="00EE69A0" w:rsidP="00521F58">
      <w:pPr>
        <w:spacing w:after="0"/>
        <w:jc w:val="center"/>
        <w:rPr>
          <w:rFonts w:ascii="Times New Roman" w:hAnsi="Times New Roman"/>
          <w:b/>
          <w:bCs/>
          <w:i/>
          <w:sz w:val="28"/>
          <w:szCs w:val="28"/>
          <w:lang w:val="en-US"/>
        </w:rPr>
      </w:pPr>
    </w:p>
    <w:p w:rsidR="0023382D" w:rsidRDefault="0023382D" w:rsidP="00521F58">
      <w:pPr>
        <w:spacing w:after="0"/>
        <w:jc w:val="center"/>
        <w:rPr>
          <w:rFonts w:ascii="Times New Roman" w:hAnsi="Times New Roman"/>
          <w:b/>
          <w:bCs/>
          <w:i/>
          <w:sz w:val="28"/>
          <w:szCs w:val="28"/>
        </w:rPr>
      </w:pPr>
    </w:p>
    <w:p w:rsidR="0023382D" w:rsidRPr="00720AFC" w:rsidRDefault="0086224F"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2771775" cy="1215390"/>
                    </a:xfrm>
                    <a:prstGeom prst="rect">
                      <a:avLst/>
                    </a:prstGeom>
                    <a:noFill/>
                  </pic:spPr>
                </pic:pic>
              </a:graphicData>
            </a:graphic>
          </wp:anchor>
        </w:drawing>
      </w: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720AFC" w:rsidRDefault="0023382D"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23382D" w:rsidRPr="00A2641C" w:rsidTr="00DC21FE">
        <w:trPr>
          <w:trHeight w:val="279"/>
          <w:jc w:val="center"/>
        </w:trPr>
        <w:tc>
          <w:tcPr>
            <w:tcW w:w="7885"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23382D" w:rsidRPr="00A2641C" w:rsidTr="00DC21FE">
        <w:trPr>
          <w:trHeight w:val="363"/>
          <w:jc w:val="center"/>
        </w:trPr>
        <w:tc>
          <w:tcPr>
            <w:tcW w:w="7885" w:type="dxa"/>
            <w:vMerge w:val="restart"/>
            <w:vAlign w:val="center"/>
          </w:tcPr>
          <w:p w:rsidR="0023382D"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23382D" w:rsidRPr="00A2641C" w:rsidRDefault="0023382D"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3</w:t>
            </w:r>
          </w:p>
        </w:tc>
        <w:tc>
          <w:tcPr>
            <w:tcW w:w="1421"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4</w:t>
            </w:r>
          </w:p>
        </w:tc>
      </w:tr>
      <w:tr w:rsidR="0023382D" w:rsidRPr="00A2641C" w:rsidTr="00DC21FE">
        <w:trPr>
          <w:trHeight w:val="363"/>
          <w:jc w:val="center"/>
        </w:trPr>
        <w:tc>
          <w:tcPr>
            <w:tcW w:w="7885" w:type="dxa"/>
            <w:vMerge/>
            <w:vAlign w:val="center"/>
          </w:tcPr>
          <w:p w:rsidR="0023382D" w:rsidRPr="00A2641C" w:rsidRDefault="0023382D" w:rsidP="00DC21FE">
            <w:pPr>
              <w:spacing w:after="0"/>
              <w:rPr>
                <w:rFonts w:ascii="Times New Roman" w:hAnsi="Times New Roman"/>
                <w:b/>
                <w:sz w:val="28"/>
                <w:szCs w:val="28"/>
              </w:rPr>
            </w:pPr>
          </w:p>
        </w:tc>
        <w:tc>
          <w:tcPr>
            <w:tcW w:w="1353"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363"/>
          <w:jc w:val="center"/>
        </w:trPr>
        <w:tc>
          <w:tcPr>
            <w:tcW w:w="7885" w:type="dxa"/>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71"/>
          <w:jc w:val="center"/>
        </w:trPr>
        <w:tc>
          <w:tcPr>
            <w:tcW w:w="7885" w:type="dxa"/>
            <w:tcBorders>
              <w:bottom w:val="single" w:sz="4" w:space="0" w:color="auto"/>
            </w:tcBorders>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23382D" w:rsidRPr="009E1B57" w:rsidRDefault="00B54D2F"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tcBorders>
              <w:bottom w:val="single" w:sz="4" w:space="0" w:color="auto"/>
            </w:tcBorders>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23382D" w:rsidRPr="008B629C" w:rsidRDefault="0023382D"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23382D"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23382D" w:rsidRPr="00A2641C" w:rsidRDefault="0023382D"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23382D" w:rsidRPr="00A2641C" w:rsidTr="004D5E3A">
        <w:trPr>
          <w:trHeight w:hRule="exact" w:val="395"/>
        </w:trPr>
        <w:tc>
          <w:tcPr>
            <w:tcW w:w="2870" w:type="dxa"/>
            <w:vMerge/>
            <w:tcBorders>
              <w:left w:val="single" w:sz="4" w:space="0" w:color="auto"/>
              <w:bottom w:val="single" w:sz="4" w:space="0" w:color="auto"/>
            </w:tcBorders>
            <w:shd w:val="clear" w:color="auto" w:fill="E36C0A"/>
          </w:tcPr>
          <w:p w:rsidR="0023382D" w:rsidRPr="00951D84" w:rsidRDefault="0023382D"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23382D"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с. </w:t>
            </w:r>
            <w:proofErr w:type="spellStart"/>
            <w:r w:rsidRPr="00CC3EAB">
              <w:rPr>
                <w:rFonts w:ascii="Times New Roman" w:hAnsi="Times New Roman"/>
                <w:b/>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Бакланиха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Зотино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Верхнеимбатск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д. </w:t>
            </w:r>
            <w:proofErr w:type="spellStart"/>
            <w:r w:rsidRPr="00CC3EAB">
              <w:rPr>
                <w:rFonts w:ascii="Times New Roman" w:hAnsi="Times New Roman"/>
                <w:b/>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E14AA"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E14AA" w:rsidRPr="00CC3EAB" w:rsidRDefault="009E14A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E14AA"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23382D" w:rsidRPr="00720AFC" w:rsidRDefault="0086224F"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6743700" cy="3700780"/>
                    </a:xfrm>
                    <a:prstGeom prst="rect">
                      <a:avLst/>
                    </a:prstGeom>
                    <a:noFill/>
                  </pic:spPr>
                </pic:pic>
              </a:graphicData>
            </a:graphic>
          </wp:anchor>
        </w:drawing>
      </w:r>
    </w:p>
    <w:p w:rsidR="0023382D" w:rsidRDefault="0023382D" w:rsidP="006A681B">
      <w:pPr>
        <w:spacing w:after="0"/>
        <w:ind w:firstLine="567"/>
        <w:jc w:val="center"/>
        <w:rPr>
          <w:rFonts w:ascii="Times New Roman" w:hAnsi="Times New Roman"/>
          <w:b/>
          <w:i/>
          <w:color w:val="FF0000"/>
          <w:sz w:val="28"/>
          <w:szCs w:val="28"/>
          <w:u w:val="single"/>
        </w:rPr>
      </w:pPr>
      <w:bookmarkStart w:id="0" w:name="_GoBack"/>
      <w:bookmarkEnd w:id="0"/>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Pr="00E74DAB" w:rsidRDefault="0023382D" w:rsidP="00E74DAB"/>
    <w:p w:rsidR="0086224F" w:rsidRDefault="0086224F" w:rsidP="0086224F">
      <w:pPr>
        <w:spacing w:before="100" w:beforeAutospacing="1" w:after="100" w:afterAutospacing="1" w:line="240" w:lineRule="auto"/>
        <w:jc w:val="center"/>
        <w:rPr>
          <w:rFonts w:ascii="Times New Roman" w:hAnsi="Times New Roman"/>
          <w:b/>
          <w:bCs/>
          <w:color w:val="FF0000"/>
          <w:sz w:val="28"/>
          <w:szCs w:val="28"/>
        </w:rPr>
      </w:pPr>
    </w:p>
    <w:p w:rsidR="0086224F" w:rsidRPr="0086224F" w:rsidRDefault="0086224F" w:rsidP="0086224F">
      <w:pPr>
        <w:spacing w:before="100" w:beforeAutospacing="1" w:after="100" w:afterAutospacing="1" w:line="240" w:lineRule="auto"/>
        <w:jc w:val="center"/>
        <w:rPr>
          <w:rFonts w:ascii="Times New Roman" w:hAnsi="Times New Roman"/>
          <w:color w:val="FF0000"/>
          <w:sz w:val="28"/>
          <w:szCs w:val="28"/>
        </w:rPr>
      </w:pPr>
      <w:r w:rsidRPr="0086224F">
        <w:rPr>
          <w:rFonts w:ascii="Times New Roman" w:hAnsi="Times New Roman"/>
          <w:b/>
          <w:bCs/>
          <w:color w:val="FF0000"/>
          <w:sz w:val="28"/>
          <w:szCs w:val="28"/>
        </w:rPr>
        <w:t>Внимание! Наступает весенне-летний пожароопасный период!</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Наступает весенне-летний период, который каждый человек в любом возрасте ждет с большой радостью и надеждой. Предстоящий отпуск, отдых на природе в выходные и праздничные дни, работа на своих приусадебных участках – всё это позволит отвлечься от долгой зимы. К сожалению, некоторые забывают, что после таяния снега и ухода т</w:t>
      </w:r>
      <w:r w:rsidRPr="0086224F">
        <w:rPr>
          <w:rFonts w:ascii="Times New Roman" w:hAnsi="Times New Roman"/>
          <w:sz w:val="28"/>
          <w:szCs w:val="28"/>
        </w:rPr>
        <w:t>а</w:t>
      </w:r>
      <w:r w:rsidRPr="0086224F">
        <w:rPr>
          <w:rFonts w:ascii="Times New Roman" w:hAnsi="Times New Roman"/>
          <w:sz w:val="28"/>
          <w:szCs w:val="28"/>
        </w:rPr>
        <w:t>лой воды резко возрастает вероятность возникновения пожара.</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Беспечное, неосторожное обращение с огнем при сжигании сухой травы, мусора на те</w:t>
      </w:r>
      <w:r w:rsidRPr="0086224F">
        <w:rPr>
          <w:rFonts w:ascii="Times New Roman" w:hAnsi="Times New Roman"/>
          <w:sz w:val="28"/>
          <w:szCs w:val="28"/>
        </w:rPr>
        <w:t>р</w:t>
      </w:r>
      <w:r w:rsidRPr="0086224F">
        <w:rPr>
          <w:rFonts w:ascii="Times New Roman" w:hAnsi="Times New Roman"/>
          <w:sz w:val="28"/>
          <w:szCs w:val="28"/>
        </w:rPr>
        <w:t>ритории дач, домиков зачастую оборачивается бедой – практически </w:t>
      </w:r>
      <w:r w:rsidRPr="0086224F">
        <w:rPr>
          <w:rFonts w:ascii="Times New Roman" w:hAnsi="Times New Roman"/>
          <w:b/>
          <w:bCs/>
          <w:sz w:val="28"/>
          <w:szCs w:val="28"/>
        </w:rPr>
        <w:t>50%</w:t>
      </w:r>
      <w:r w:rsidRPr="0086224F">
        <w:rPr>
          <w:rFonts w:ascii="Times New Roman" w:hAnsi="Times New Roman"/>
          <w:sz w:val="28"/>
          <w:szCs w:val="28"/>
        </w:rPr>
        <w:t xml:space="preserve"> пожаров в данный период возникает именно по этой причине! Каждый год весной горят жилые дома, хозяйственные постройки граждан </w:t>
      </w:r>
      <w:proofErr w:type="spellStart"/>
      <w:r w:rsidRPr="0086224F">
        <w:rPr>
          <w:rFonts w:ascii="Times New Roman" w:hAnsi="Times New Roman"/>
          <w:sz w:val="28"/>
          <w:szCs w:val="28"/>
        </w:rPr>
        <w:t>Туруанского</w:t>
      </w:r>
      <w:proofErr w:type="spellEnd"/>
      <w:r w:rsidRPr="0086224F">
        <w:rPr>
          <w:rFonts w:ascii="Times New Roman" w:hAnsi="Times New Roman"/>
          <w:sz w:val="28"/>
          <w:szCs w:val="28"/>
        </w:rPr>
        <w:t xml:space="preserve"> района.</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Как предупредить пожары в весенне-летний пожароопасный период, как с ними б</w:t>
      </w:r>
      <w:r w:rsidRPr="0086224F">
        <w:rPr>
          <w:rFonts w:ascii="Times New Roman" w:hAnsi="Times New Roman"/>
          <w:sz w:val="28"/>
          <w:szCs w:val="28"/>
        </w:rPr>
        <w:t>о</w:t>
      </w:r>
      <w:r w:rsidRPr="0086224F">
        <w:rPr>
          <w:rFonts w:ascii="Times New Roman" w:hAnsi="Times New Roman"/>
          <w:sz w:val="28"/>
          <w:szCs w:val="28"/>
        </w:rPr>
        <w:t xml:space="preserve">роться. </w:t>
      </w:r>
      <w:r w:rsidRPr="0086224F">
        <w:rPr>
          <w:rFonts w:ascii="Times New Roman" w:hAnsi="Times New Roman"/>
          <w:b/>
          <w:bCs/>
          <w:sz w:val="28"/>
          <w:szCs w:val="28"/>
        </w:rPr>
        <w:t>Пик роста пожаров приходится именно на май-июнь месяцы!!!</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На сегодняшний день в Туруханском районе зарегистрировано 14 пожара, из них 9 пожаров в жилье. С наступлением теплой погоды, увеличивается количество пожаров и загораний. Особенно увеличивается количество пожаров, происходящих из-за сжигания мусора, разведения костров, несоблюдения требований пожарной безопасности в нас</w:t>
      </w:r>
      <w:r w:rsidRPr="0086224F">
        <w:rPr>
          <w:rFonts w:ascii="Times New Roman" w:hAnsi="Times New Roman"/>
          <w:sz w:val="28"/>
          <w:szCs w:val="28"/>
        </w:rPr>
        <w:t>е</w:t>
      </w:r>
      <w:r w:rsidRPr="0086224F">
        <w:rPr>
          <w:rFonts w:ascii="Times New Roman" w:hAnsi="Times New Roman"/>
          <w:sz w:val="28"/>
          <w:szCs w:val="28"/>
        </w:rPr>
        <w:t>ленных пунктах. Тревожит то, что многие граждане, видя, как поджигают сухую траву, проходят мимо, не придавая этому значения, а загорания сухой травы не всегда бе</w:t>
      </w:r>
      <w:r w:rsidRPr="0086224F">
        <w:rPr>
          <w:rFonts w:ascii="Times New Roman" w:hAnsi="Times New Roman"/>
          <w:sz w:val="28"/>
          <w:szCs w:val="28"/>
        </w:rPr>
        <w:t>з</w:t>
      </w:r>
      <w:r w:rsidRPr="0086224F">
        <w:rPr>
          <w:rFonts w:ascii="Times New Roman" w:hAnsi="Times New Roman"/>
          <w:sz w:val="28"/>
          <w:szCs w:val="28"/>
        </w:rPr>
        <w:t>обидны. Погода весной очень изменчива и с усилением ветра во многих случаях даже небольшие очаги огня могут принять большие размеры и привести к тяжелым после</w:t>
      </w:r>
      <w:r w:rsidRPr="0086224F">
        <w:rPr>
          <w:rFonts w:ascii="Times New Roman" w:hAnsi="Times New Roman"/>
          <w:sz w:val="28"/>
          <w:szCs w:val="28"/>
        </w:rPr>
        <w:t>д</w:t>
      </w:r>
      <w:r w:rsidRPr="0086224F">
        <w:rPr>
          <w:rFonts w:ascii="Times New Roman" w:hAnsi="Times New Roman"/>
          <w:sz w:val="28"/>
          <w:szCs w:val="28"/>
        </w:rPr>
        <w:t>ствиям, нести серьезную угрозу жилым домам и граждан и даже целым населенным пунктам.</w:t>
      </w:r>
    </w:p>
    <w:p w:rsidR="0086224F" w:rsidRPr="0086224F" w:rsidRDefault="0086224F" w:rsidP="0086224F">
      <w:pPr>
        <w:spacing w:after="0" w:line="240" w:lineRule="auto"/>
        <w:ind w:firstLine="708"/>
        <w:jc w:val="both"/>
        <w:rPr>
          <w:rFonts w:ascii="Times New Roman" w:hAnsi="Times New Roman"/>
          <w:b/>
          <w:sz w:val="28"/>
          <w:szCs w:val="28"/>
        </w:rPr>
      </w:pPr>
      <w:r w:rsidRPr="0086224F">
        <w:rPr>
          <w:rFonts w:ascii="Times New Roman" w:hAnsi="Times New Roman"/>
          <w:b/>
          <w:sz w:val="28"/>
          <w:szCs w:val="28"/>
        </w:rPr>
        <w:t>В соответствии с Правилами противопожарного режима в Российской Фед</w:t>
      </w:r>
      <w:r w:rsidRPr="0086224F">
        <w:rPr>
          <w:rFonts w:ascii="Times New Roman" w:hAnsi="Times New Roman"/>
          <w:b/>
          <w:sz w:val="28"/>
          <w:szCs w:val="28"/>
        </w:rPr>
        <w:t>е</w:t>
      </w:r>
      <w:r w:rsidRPr="0086224F">
        <w:rPr>
          <w:rFonts w:ascii="Times New Roman" w:hAnsi="Times New Roman"/>
          <w:b/>
          <w:sz w:val="28"/>
          <w:szCs w:val="28"/>
        </w:rPr>
        <w:t>рации, утвержденными постановлением Правительства РФ от 25.04.2012 №390:</w:t>
      </w:r>
    </w:p>
    <w:p w:rsidR="0086224F" w:rsidRPr="0086224F" w:rsidRDefault="0086224F" w:rsidP="0086224F">
      <w:pPr>
        <w:spacing w:after="0" w:line="240" w:lineRule="auto"/>
        <w:ind w:firstLine="708"/>
        <w:jc w:val="both"/>
        <w:rPr>
          <w:rFonts w:ascii="Times New Roman" w:hAnsi="Times New Roman"/>
          <w:sz w:val="28"/>
          <w:szCs w:val="28"/>
        </w:rPr>
      </w:pPr>
      <w:r w:rsidRPr="0086224F">
        <w:rPr>
          <w:rFonts w:ascii="Times New Roman" w:hAnsi="Times New Roman"/>
          <w:sz w:val="28"/>
          <w:szCs w:val="28"/>
        </w:rPr>
        <w:t xml:space="preserve"> </w:t>
      </w:r>
      <w:proofErr w:type="gramStart"/>
      <w:r w:rsidRPr="0086224F">
        <w:rPr>
          <w:rFonts w:ascii="Times New Roman" w:hAnsi="Times New Roman"/>
          <w:sz w:val="28"/>
          <w:szCs w:val="28"/>
        </w:rPr>
        <w:t>- В период со дня схода снежного покрова до установления устойчивой дождл</w:t>
      </w:r>
      <w:r w:rsidRPr="0086224F">
        <w:rPr>
          <w:rFonts w:ascii="Times New Roman" w:hAnsi="Times New Roman"/>
          <w:sz w:val="28"/>
          <w:szCs w:val="28"/>
        </w:rPr>
        <w:t>и</w:t>
      </w:r>
      <w:r w:rsidRPr="0086224F">
        <w:rPr>
          <w:rFonts w:ascii="Times New Roman" w:hAnsi="Times New Roman"/>
          <w:sz w:val="28"/>
          <w:szCs w:val="28"/>
        </w:rPr>
        <w:t>вой осенней погоды или образования снежного покрова органы государственной вл</w:t>
      </w:r>
      <w:r w:rsidRPr="0086224F">
        <w:rPr>
          <w:rFonts w:ascii="Times New Roman" w:hAnsi="Times New Roman"/>
          <w:sz w:val="28"/>
          <w:szCs w:val="28"/>
        </w:rPr>
        <w:t>а</w:t>
      </w:r>
      <w:r w:rsidRPr="0086224F">
        <w:rPr>
          <w:rFonts w:ascii="Times New Roman" w:hAnsi="Times New Roman"/>
          <w:sz w:val="28"/>
          <w:szCs w:val="28"/>
        </w:rPr>
        <w:t>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w:t>
      </w:r>
      <w:r w:rsidRPr="0086224F">
        <w:rPr>
          <w:rFonts w:ascii="Times New Roman" w:hAnsi="Times New Roman"/>
          <w:sz w:val="28"/>
          <w:szCs w:val="28"/>
        </w:rPr>
        <w:t>ь</w:t>
      </w:r>
      <w:r w:rsidRPr="0086224F">
        <w:rPr>
          <w:rFonts w:ascii="Times New Roman" w:hAnsi="Times New Roman"/>
          <w:sz w:val="28"/>
          <w:szCs w:val="28"/>
        </w:rPr>
        <w:t>янские (фермерские) хозяйства, общественные объединения, индивидуальные предпр</w:t>
      </w:r>
      <w:r w:rsidRPr="0086224F">
        <w:rPr>
          <w:rFonts w:ascii="Times New Roman" w:hAnsi="Times New Roman"/>
          <w:sz w:val="28"/>
          <w:szCs w:val="28"/>
        </w:rPr>
        <w:t>и</w:t>
      </w:r>
      <w:r w:rsidRPr="0086224F">
        <w:rPr>
          <w:rFonts w:ascii="Times New Roman" w:hAnsi="Times New Roman"/>
          <w:sz w:val="28"/>
          <w:szCs w:val="28"/>
        </w:rPr>
        <w:t>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w:t>
      </w:r>
      <w:r w:rsidRPr="0086224F">
        <w:rPr>
          <w:rFonts w:ascii="Times New Roman" w:hAnsi="Times New Roman"/>
          <w:sz w:val="28"/>
          <w:szCs w:val="28"/>
        </w:rPr>
        <w:t>и</w:t>
      </w:r>
      <w:r w:rsidRPr="0086224F">
        <w:rPr>
          <w:rFonts w:ascii="Times New Roman" w:hAnsi="Times New Roman"/>
          <w:sz w:val="28"/>
          <w:szCs w:val="28"/>
        </w:rPr>
        <w:t>ей, прилегающей</w:t>
      </w:r>
      <w:proofErr w:type="gramEnd"/>
      <w:r w:rsidRPr="0086224F">
        <w:rPr>
          <w:rFonts w:ascii="Times New Roman" w:hAnsi="Times New Roman"/>
          <w:sz w:val="28"/>
          <w:szCs w:val="28"/>
        </w:rPr>
        <w:t xml:space="preserve"> к лесу, обеспечивают ее очистку от сухой травянистой растительн</w:t>
      </w:r>
      <w:r w:rsidRPr="0086224F">
        <w:rPr>
          <w:rFonts w:ascii="Times New Roman" w:hAnsi="Times New Roman"/>
          <w:sz w:val="28"/>
          <w:szCs w:val="28"/>
        </w:rPr>
        <w:t>о</w:t>
      </w:r>
      <w:r w:rsidRPr="0086224F">
        <w:rPr>
          <w:rFonts w:ascii="Times New Roman" w:hAnsi="Times New Roman"/>
          <w:sz w:val="28"/>
          <w:szCs w:val="28"/>
        </w:rPr>
        <w:t>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w:t>
      </w:r>
      <w:r w:rsidRPr="0086224F">
        <w:rPr>
          <w:rFonts w:ascii="Times New Roman" w:hAnsi="Times New Roman"/>
          <w:sz w:val="28"/>
          <w:szCs w:val="28"/>
        </w:rPr>
        <w:t>о</w:t>
      </w:r>
      <w:r w:rsidRPr="0086224F">
        <w:rPr>
          <w:rFonts w:ascii="Times New Roman" w:hAnsi="Times New Roman"/>
          <w:sz w:val="28"/>
          <w:szCs w:val="28"/>
        </w:rPr>
        <w:t>пожарной минерализованной полосой шириной не менее 0,5 метра или иным против</w:t>
      </w:r>
      <w:r w:rsidRPr="0086224F">
        <w:rPr>
          <w:rFonts w:ascii="Times New Roman" w:hAnsi="Times New Roman"/>
          <w:sz w:val="28"/>
          <w:szCs w:val="28"/>
        </w:rPr>
        <w:t>о</w:t>
      </w:r>
      <w:r w:rsidRPr="0086224F">
        <w:rPr>
          <w:rFonts w:ascii="Times New Roman" w:hAnsi="Times New Roman"/>
          <w:sz w:val="28"/>
          <w:szCs w:val="28"/>
        </w:rPr>
        <w:t xml:space="preserve">пожарным барьером (72.3). </w:t>
      </w:r>
    </w:p>
    <w:p w:rsidR="0086224F" w:rsidRDefault="0086224F" w:rsidP="0086224F">
      <w:pPr>
        <w:spacing w:after="0" w:line="240" w:lineRule="auto"/>
        <w:ind w:firstLine="709"/>
        <w:jc w:val="both"/>
        <w:rPr>
          <w:rFonts w:ascii="Times New Roman" w:hAnsi="Times New Roman"/>
          <w:sz w:val="28"/>
          <w:szCs w:val="28"/>
        </w:rPr>
      </w:pPr>
      <w:r w:rsidRPr="0086224F">
        <w:rPr>
          <w:rFonts w:ascii="Times New Roman" w:hAnsi="Times New Roman"/>
          <w:sz w:val="28"/>
          <w:szCs w:val="28"/>
        </w:rPr>
        <w:t>-Запрещается использовать противопожарные расстояния между зданиями, с</w:t>
      </w:r>
      <w:r w:rsidRPr="0086224F">
        <w:rPr>
          <w:rFonts w:ascii="Times New Roman" w:hAnsi="Times New Roman"/>
          <w:sz w:val="28"/>
          <w:szCs w:val="28"/>
        </w:rPr>
        <w:t>о</w:t>
      </w:r>
      <w:r w:rsidRPr="0086224F">
        <w:rPr>
          <w:rFonts w:ascii="Times New Roman" w:hAnsi="Times New Roman"/>
          <w:sz w:val="28"/>
          <w:szCs w:val="28"/>
        </w:rPr>
        <w:t xml:space="preserve">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w:t>
      </w:r>
    </w:p>
    <w:p w:rsidR="0086224F" w:rsidRPr="0086224F" w:rsidRDefault="0086224F" w:rsidP="0086224F">
      <w:pPr>
        <w:spacing w:after="0" w:line="240" w:lineRule="auto"/>
        <w:jc w:val="both"/>
        <w:rPr>
          <w:rFonts w:ascii="Times New Roman" w:hAnsi="Times New Roman"/>
          <w:sz w:val="28"/>
          <w:szCs w:val="28"/>
        </w:rPr>
      </w:pPr>
      <w:r w:rsidRPr="0086224F">
        <w:rPr>
          <w:rFonts w:ascii="Times New Roman" w:hAnsi="Times New Roman"/>
          <w:sz w:val="28"/>
          <w:szCs w:val="28"/>
        </w:rPr>
        <w:t xml:space="preserve">костров и сжигания отходов и тары. </w:t>
      </w:r>
      <w:bookmarkStart w:id="1" w:name="sub_10743"/>
      <w:r w:rsidRPr="0086224F">
        <w:rPr>
          <w:rFonts w:ascii="Times New Roman" w:hAnsi="Times New Roman"/>
          <w:sz w:val="28"/>
          <w:szCs w:val="28"/>
        </w:rPr>
        <w:t xml:space="preserve"> На землях общего пользования населенных пун</w:t>
      </w:r>
      <w:r w:rsidRPr="0086224F">
        <w:rPr>
          <w:rFonts w:ascii="Times New Roman" w:hAnsi="Times New Roman"/>
          <w:sz w:val="28"/>
          <w:szCs w:val="28"/>
        </w:rPr>
        <w:t>к</w:t>
      </w:r>
      <w:r w:rsidRPr="0086224F">
        <w:rPr>
          <w:rFonts w:ascii="Times New Roman" w:hAnsi="Times New Roman"/>
          <w:sz w:val="28"/>
          <w:szCs w:val="28"/>
        </w:rPr>
        <w:t>тов запрещается разводить костры, а также сжигать мусор, траву, листву и иные отх</w:t>
      </w:r>
      <w:r w:rsidRPr="0086224F">
        <w:rPr>
          <w:rFonts w:ascii="Times New Roman" w:hAnsi="Times New Roman"/>
          <w:sz w:val="28"/>
          <w:szCs w:val="28"/>
        </w:rPr>
        <w:t>о</w:t>
      </w:r>
      <w:r w:rsidRPr="0086224F">
        <w:rPr>
          <w:rFonts w:ascii="Times New Roman" w:hAnsi="Times New Roman"/>
          <w:sz w:val="28"/>
          <w:szCs w:val="28"/>
        </w:rPr>
        <w:lastRenderedPageBreak/>
        <w:t>ды, материалы или изделия, кроме как в местах и (или) способами, установленными о</w:t>
      </w:r>
      <w:r w:rsidRPr="0086224F">
        <w:rPr>
          <w:rFonts w:ascii="Times New Roman" w:hAnsi="Times New Roman"/>
          <w:sz w:val="28"/>
          <w:szCs w:val="28"/>
        </w:rPr>
        <w:t>р</w:t>
      </w:r>
      <w:r w:rsidRPr="0086224F">
        <w:rPr>
          <w:rFonts w:ascii="Times New Roman" w:hAnsi="Times New Roman"/>
          <w:sz w:val="28"/>
          <w:szCs w:val="28"/>
        </w:rPr>
        <w:t>ганами местного самоуправления поселений и городских округов</w:t>
      </w:r>
      <w:proofErr w:type="gramStart"/>
      <w:r w:rsidRPr="0086224F">
        <w:rPr>
          <w:rFonts w:ascii="Times New Roman" w:hAnsi="Times New Roman"/>
          <w:sz w:val="28"/>
          <w:szCs w:val="28"/>
        </w:rPr>
        <w:t>.</w:t>
      </w:r>
      <w:bookmarkEnd w:id="1"/>
      <w:proofErr w:type="gramEnd"/>
      <w:r w:rsidRPr="0086224F">
        <w:rPr>
          <w:rFonts w:ascii="Times New Roman" w:hAnsi="Times New Roman"/>
          <w:sz w:val="28"/>
          <w:szCs w:val="28"/>
        </w:rPr>
        <w:t xml:space="preserve"> (</w:t>
      </w:r>
      <w:proofErr w:type="gramStart"/>
      <w:r w:rsidRPr="0086224F">
        <w:rPr>
          <w:rFonts w:ascii="Times New Roman" w:hAnsi="Times New Roman"/>
          <w:sz w:val="28"/>
          <w:szCs w:val="28"/>
        </w:rPr>
        <w:t>п</w:t>
      </w:r>
      <w:proofErr w:type="gramEnd"/>
      <w:r w:rsidRPr="0086224F">
        <w:rPr>
          <w:rFonts w:ascii="Times New Roman" w:hAnsi="Times New Roman"/>
          <w:sz w:val="28"/>
          <w:szCs w:val="28"/>
        </w:rPr>
        <w:t xml:space="preserve">.74). </w:t>
      </w:r>
    </w:p>
    <w:p w:rsidR="0086224F" w:rsidRPr="0086224F" w:rsidRDefault="0086224F" w:rsidP="0086224F">
      <w:pPr>
        <w:spacing w:after="0" w:line="240" w:lineRule="auto"/>
        <w:ind w:firstLine="709"/>
        <w:jc w:val="both"/>
        <w:rPr>
          <w:rFonts w:ascii="Times New Roman" w:hAnsi="Times New Roman"/>
          <w:sz w:val="28"/>
          <w:szCs w:val="28"/>
        </w:rPr>
      </w:pPr>
      <w:r w:rsidRPr="0086224F">
        <w:rPr>
          <w:rFonts w:ascii="Times New Roman" w:hAnsi="Times New Roman"/>
          <w:sz w:val="28"/>
          <w:szCs w:val="28"/>
        </w:rPr>
        <w:t>- Не допускается сжигать отходы и тару в местах, находящихся на расстоянии м</w:t>
      </w:r>
      <w:r w:rsidRPr="0086224F">
        <w:rPr>
          <w:rFonts w:ascii="Times New Roman" w:hAnsi="Times New Roman"/>
          <w:sz w:val="28"/>
          <w:szCs w:val="28"/>
        </w:rPr>
        <w:t>е</w:t>
      </w:r>
      <w:r w:rsidRPr="0086224F">
        <w:rPr>
          <w:rFonts w:ascii="Times New Roman" w:hAnsi="Times New Roman"/>
          <w:sz w:val="28"/>
          <w:szCs w:val="28"/>
        </w:rPr>
        <w:t xml:space="preserve">нее 50 метров от объектов (п.77). </w:t>
      </w:r>
    </w:p>
    <w:p w:rsidR="0086224F" w:rsidRPr="0086224F" w:rsidRDefault="0086224F" w:rsidP="0086224F">
      <w:pPr>
        <w:spacing w:after="0" w:line="240" w:lineRule="auto"/>
        <w:ind w:firstLine="709"/>
        <w:jc w:val="both"/>
        <w:rPr>
          <w:rFonts w:ascii="Times New Roman" w:hAnsi="Times New Roman"/>
          <w:sz w:val="28"/>
          <w:szCs w:val="28"/>
        </w:rPr>
      </w:pPr>
      <w:r w:rsidRPr="0086224F">
        <w:rPr>
          <w:rFonts w:ascii="Times New Roman" w:hAnsi="Times New Roman"/>
          <w:sz w:val="28"/>
          <w:szCs w:val="28"/>
        </w:rPr>
        <w:t>- 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w:t>
      </w:r>
      <w:r w:rsidRPr="0086224F">
        <w:rPr>
          <w:rFonts w:ascii="Times New Roman" w:hAnsi="Times New Roman"/>
          <w:sz w:val="28"/>
          <w:szCs w:val="28"/>
        </w:rPr>
        <w:t>о</w:t>
      </w:r>
      <w:r w:rsidRPr="0086224F">
        <w:rPr>
          <w:rFonts w:ascii="Times New Roman" w:hAnsi="Times New Roman"/>
          <w:sz w:val="28"/>
          <w:szCs w:val="28"/>
        </w:rPr>
        <w:t xml:space="preserve">стров на полях. </w:t>
      </w:r>
      <w:proofErr w:type="gramStart"/>
      <w:r w:rsidRPr="0086224F">
        <w:rPr>
          <w:rFonts w:ascii="Times New Roman" w:hAnsi="Times New Roman"/>
          <w:sz w:val="28"/>
          <w:szCs w:val="28"/>
        </w:rPr>
        <w:t>Использование открытого огня и разведение костров на землях сельск</w:t>
      </w:r>
      <w:r w:rsidRPr="0086224F">
        <w:rPr>
          <w:rFonts w:ascii="Times New Roman" w:hAnsi="Times New Roman"/>
          <w:sz w:val="28"/>
          <w:szCs w:val="28"/>
        </w:rPr>
        <w:t>о</w:t>
      </w:r>
      <w:r w:rsidRPr="0086224F">
        <w:rPr>
          <w:rFonts w:ascii="Times New Roman" w:hAnsi="Times New Roman"/>
          <w:sz w:val="28"/>
          <w:szCs w:val="28"/>
        </w:rPr>
        <w:t>хозяйственного назначения и землях запаса могут производиться при условии соблюд</w:t>
      </w:r>
      <w:r w:rsidRPr="0086224F">
        <w:rPr>
          <w:rFonts w:ascii="Times New Roman" w:hAnsi="Times New Roman"/>
          <w:sz w:val="28"/>
          <w:szCs w:val="28"/>
        </w:rPr>
        <w:t>е</w:t>
      </w:r>
      <w:r w:rsidRPr="0086224F">
        <w:rPr>
          <w:rFonts w:ascii="Times New Roman" w:hAnsi="Times New Roman"/>
          <w:sz w:val="28"/>
          <w:szCs w:val="28"/>
        </w:rPr>
        <w:t>ния требований пожарной безопасности, установленных настоящими Правилами, а также нормативными правовыми актами Министерства Российской Федерации по д</w:t>
      </w:r>
      <w:r w:rsidRPr="0086224F">
        <w:rPr>
          <w:rFonts w:ascii="Times New Roman" w:hAnsi="Times New Roman"/>
          <w:sz w:val="28"/>
          <w:szCs w:val="28"/>
        </w:rPr>
        <w:t>е</w:t>
      </w:r>
      <w:r w:rsidRPr="0086224F">
        <w:rPr>
          <w:rFonts w:ascii="Times New Roman" w:hAnsi="Times New Roman"/>
          <w:sz w:val="28"/>
          <w:szCs w:val="28"/>
        </w:rPr>
        <w:t>лам гражданской обороны, чрезвычайным ситуациям и ликвидации последствий ст</w:t>
      </w:r>
      <w:r w:rsidRPr="0086224F">
        <w:rPr>
          <w:rFonts w:ascii="Times New Roman" w:hAnsi="Times New Roman"/>
          <w:sz w:val="28"/>
          <w:szCs w:val="28"/>
        </w:rPr>
        <w:t>и</w:t>
      </w:r>
      <w:r w:rsidRPr="0086224F">
        <w:rPr>
          <w:rFonts w:ascii="Times New Roman" w:hAnsi="Times New Roman"/>
          <w:sz w:val="28"/>
          <w:szCs w:val="28"/>
        </w:rPr>
        <w:t>хийных бедствий,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w:t>
      </w:r>
      <w:proofErr w:type="gramEnd"/>
      <w:r w:rsidRPr="0086224F">
        <w:rPr>
          <w:rFonts w:ascii="Times New Roman" w:hAnsi="Times New Roman"/>
          <w:sz w:val="28"/>
          <w:szCs w:val="28"/>
        </w:rPr>
        <w:t xml:space="preserve">. (п.218). </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При этом</w:t>
      </w:r>
      <w:proofErr w:type="gramStart"/>
      <w:r w:rsidRPr="0086224F">
        <w:rPr>
          <w:rFonts w:ascii="Times New Roman" w:hAnsi="Times New Roman"/>
          <w:sz w:val="28"/>
          <w:szCs w:val="28"/>
        </w:rPr>
        <w:t>,</w:t>
      </w:r>
      <w:proofErr w:type="gramEnd"/>
      <w:r w:rsidRPr="0086224F">
        <w:rPr>
          <w:rFonts w:ascii="Times New Roman" w:hAnsi="Times New Roman"/>
          <w:sz w:val="28"/>
          <w:szCs w:val="28"/>
        </w:rPr>
        <w:t xml:space="preserve"> на период устойчивой сухой, жаркой и ветреной погоды, а также при введ</w:t>
      </w:r>
      <w:r w:rsidRPr="0086224F">
        <w:rPr>
          <w:rFonts w:ascii="Times New Roman" w:hAnsi="Times New Roman"/>
          <w:sz w:val="28"/>
          <w:szCs w:val="28"/>
        </w:rPr>
        <w:t>е</w:t>
      </w:r>
      <w:r w:rsidRPr="0086224F">
        <w:rPr>
          <w:rFonts w:ascii="Times New Roman" w:hAnsi="Times New Roman"/>
          <w:sz w:val="28"/>
          <w:szCs w:val="28"/>
        </w:rPr>
        <w:t>нии особого противопожарного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вводится запрет на разведение костров, проведение пожароопасных работ на определенных участках, на топку печей, кухонных очагов и котельных установок (п.17).</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Особый противопожарный режим предусматривает дополнительные меры по обеспеч</w:t>
      </w:r>
      <w:r w:rsidRPr="0086224F">
        <w:rPr>
          <w:rFonts w:ascii="Times New Roman" w:hAnsi="Times New Roman"/>
          <w:sz w:val="28"/>
          <w:szCs w:val="28"/>
        </w:rPr>
        <w:t>е</w:t>
      </w:r>
      <w:r w:rsidRPr="0086224F">
        <w:rPr>
          <w:rFonts w:ascii="Times New Roman" w:hAnsi="Times New Roman"/>
          <w:sz w:val="28"/>
          <w:szCs w:val="28"/>
        </w:rPr>
        <w:t>нию пожарной безопасности и усилению профилактических мероприятий. Админис</w:t>
      </w:r>
      <w:r w:rsidRPr="0086224F">
        <w:rPr>
          <w:rFonts w:ascii="Times New Roman" w:hAnsi="Times New Roman"/>
          <w:sz w:val="28"/>
          <w:szCs w:val="28"/>
        </w:rPr>
        <w:t>т</w:t>
      </w:r>
      <w:r w:rsidRPr="0086224F">
        <w:rPr>
          <w:rFonts w:ascii="Times New Roman" w:hAnsi="Times New Roman"/>
          <w:sz w:val="28"/>
          <w:szCs w:val="28"/>
        </w:rPr>
        <w:t>рациями муниципальных образований проводится комплекс мероприятий по обеспеч</w:t>
      </w:r>
      <w:r w:rsidRPr="0086224F">
        <w:rPr>
          <w:rFonts w:ascii="Times New Roman" w:hAnsi="Times New Roman"/>
          <w:sz w:val="28"/>
          <w:szCs w:val="28"/>
        </w:rPr>
        <w:t>е</w:t>
      </w:r>
      <w:r w:rsidRPr="0086224F">
        <w:rPr>
          <w:rFonts w:ascii="Times New Roman" w:hAnsi="Times New Roman"/>
          <w:sz w:val="28"/>
          <w:szCs w:val="28"/>
        </w:rPr>
        <w:t>нию пожарной безопасности. В это время усиливается профилактическая работа с нас</w:t>
      </w:r>
      <w:r w:rsidRPr="0086224F">
        <w:rPr>
          <w:rFonts w:ascii="Times New Roman" w:hAnsi="Times New Roman"/>
          <w:sz w:val="28"/>
          <w:szCs w:val="28"/>
        </w:rPr>
        <w:t>е</w:t>
      </w:r>
      <w:r w:rsidRPr="0086224F">
        <w:rPr>
          <w:rFonts w:ascii="Times New Roman" w:hAnsi="Times New Roman"/>
          <w:sz w:val="28"/>
          <w:szCs w:val="28"/>
        </w:rPr>
        <w:t>лением, как в жилищном фонде, так и в лесных массивах. Из числа представителей п</w:t>
      </w:r>
      <w:r w:rsidRPr="0086224F">
        <w:rPr>
          <w:rFonts w:ascii="Times New Roman" w:hAnsi="Times New Roman"/>
          <w:sz w:val="28"/>
          <w:szCs w:val="28"/>
        </w:rPr>
        <w:t>о</w:t>
      </w:r>
      <w:r w:rsidRPr="0086224F">
        <w:rPr>
          <w:rFonts w:ascii="Times New Roman" w:hAnsi="Times New Roman"/>
          <w:sz w:val="28"/>
          <w:szCs w:val="28"/>
        </w:rPr>
        <w:t>жарной охраны, правоохранительных органов и муниципалитетов создаются подви</w:t>
      </w:r>
      <w:r w:rsidRPr="0086224F">
        <w:rPr>
          <w:rFonts w:ascii="Times New Roman" w:hAnsi="Times New Roman"/>
          <w:sz w:val="28"/>
          <w:szCs w:val="28"/>
        </w:rPr>
        <w:t>ж</w:t>
      </w:r>
      <w:r w:rsidRPr="0086224F">
        <w:rPr>
          <w:rFonts w:ascii="Times New Roman" w:hAnsi="Times New Roman"/>
          <w:sz w:val="28"/>
          <w:szCs w:val="28"/>
        </w:rPr>
        <w:t>ные группы для патрулирования населенных пунктов и лесных массивов.</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В период особого противопожарного режима все требования безопасности элементарны и просты. Граждане обязаны своевременно очищать территории между зданиями, с</w:t>
      </w:r>
      <w:r w:rsidRPr="0086224F">
        <w:rPr>
          <w:rFonts w:ascii="Times New Roman" w:hAnsi="Times New Roman"/>
          <w:sz w:val="28"/>
          <w:szCs w:val="28"/>
        </w:rPr>
        <w:t>о</w:t>
      </w:r>
      <w:r w:rsidRPr="0086224F">
        <w:rPr>
          <w:rFonts w:ascii="Times New Roman" w:hAnsi="Times New Roman"/>
          <w:sz w:val="28"/>
          <w:szCs w:val="28"/>
        </w:rPr>
        <w:t>оружениями, участками, прилегающими к жилым домам, дачным и иным постройкам от горючих отходов, опавших листьев, мусора, производить выкос сухой травы.</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Жителям частных домов и владельцам дачных участков у каждого жилого строения н</w:t>
      </w:r>
      <w:r w:rsidRPr="0086224F">
        <w:rPr>
          <w:rFonts w:ascii="Times New Roman" w:hAnsi="Times New Roman"/>
          <w:sz w:val="28"/>
          <w:szCs w:val="28"/>
        </w:rPr>
        <w:t>е</w:t>
      </w:r>
      <w:r w:rsidRPr="0086224F">
        <w:rPr>
          <w:rFonts w:ascii="Times New Roman" w:hAnsi="Times New Roman"/>
          <w:sz w:val="28"/>
          <w:szCs w:val="28"/>
        </w:rPr>
        <w:t>обходимо держать емкость с водой или иметь огнетушитель емкостью не менее 10 ли</w:t>
      </w:r>
      <w:r w:rsidRPr="0086224F">
        <w:rPr>
          <w:rFonts w:ascii="Times New Roman" w:hAnsi="Times New Roman"/>
          <w:sz w:val="28"/>
          <w:szCs w:val="28"/>
        </w:rPr>
        <w:t>т</w:t>
      </w:r>
      <w:r w:rsidRPr="0086224F">
        <w:rPr>
          <w:rFonts w:ascii="Times New Roman" w:hAnsi="Times New Roman"/>
          <w:sz w:val="28"/>
          <w:szCs w:val="28"/>
        </w:rPr>
        <w:t>ров.</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b/>
          <w:bCs/>
          <w:sz w:val="28"/>
          <w:szCs w:val="28"/>
        </w:rPr>
        <w:t>– Какие санкции применяются к нарушителям требований пожарной безопасности в период противопожарного режима?</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Ответственность за обеспечение пожарной безопасности на территории приусадебн</w:t>
      </w:r>
      <w:r w:rsidRPr="0086224F">
        <w:rPr>
          <w:rFonts w:ascii="Times New Roman" w:hAnsi="Times New Roman"/>
          <w:sz w:val="28"/>
          <w:szCs w:val="28"/>
        </w:rPr>
        <w:t>о</w:t>
      </w:r>
      <w:r w:rsidRPr="0086224F">
        <w:rPr>
          <w:rFonts w:ascii="Times New Roman" w:hAnsi="Times New Roman"/>
          <w:sz w:val="28"/>
          <w:szCs w:val="28"/>
        </w:rPr>
        <w:t>го участка, жилого дома, дачного участка возлагается на их владельцев. В период де</w:t>
      </w:r>
      <w:r w:rsidRPr="0086224F">
        <w:rPr>
          <w:rFonts w:ascii="Times New Roman" w:hAnsi="Times New Roman"/>
          <w:sz w:val="28"/>
          <w:szCs w:val="28"/>
        </w:rPr>
        <w:t>й</w:t>
      </w:r>
      <w:r w:rsidRPr="0086224F">
        <w:rPr>
          <w:rFonts w:ascii="Times New Roman" w:hAnsi="Times New Roman"/>
          <w:sz w:val="28"/>
          <w:szCs w:val="28"/>
        </w:rPr>
        <w:t>ствия особого противопожарного режима ужесточаются санкции к нарушителям правил пожарной безопасности, предусмотренные Кодексом Российской Федерации об адм</w:t>
      </w:r>
      <w:r w:rsidRPr="0086224F">
        <w:rPr>
          <w:rFonts w:ascii="Times New Roman" w:hAnsi="Times New Roman"/>
          <w:sz w:val="28"/>
          <w:szCs w:val="28"/>
        </w:rPr>
        <w:t>и</w:t>
      </w:r>
      <w:r w:rsidRPr="0086224F">
        <w:rPr>
          <w:rFonts w:ascii="Times New Roman" w:hAnsi="Times New Roman"/>
          <w:sz w:val="28"/>
          <w:szCs w:val="28"/>
        </w:rPr>
        <w:t xml:space="preserve">нистративных правонарушениях. </w:t>
      </w:r>
    </w:p>
    <w:p w:rsidR="0086224F" w:rsidRPr="0086224F" w:rsidRDefault="0086224F" w:rsidP="0086224F">
      <w:pPr>
        <w:spacing w:after="0" w:line="240" w:lineRule="auto"/>
        <w:jc w:val="both"/>
        <w:rPr>
          <w:rFonts w:ascii="Times New Roman" w:hAnsi="Times New Roman"/>
          <w:sz w:val="28"/>
          <w:szCs w:val="28"/>
        </w:rPr>
      </w:pPr>
      <w:r w:rsidRPr="0086224F">
        <w:rPr>
          <w:rFonts w:ascii="Times New Roman" w:hAnsi="Times New Roman"/>
          <w:sz w:val="28"/>
          <w:szCs w:val="28"/>
        </w:rPr>
        <w:lastRenderedPageBreak/>
        <w:t xml:space="preserve">- </w:t>
      </w:r>
      <w:proofErr w:type="gramStart"/>
      <w:r w:rsidRPr="0086224F">
        <w:rPr>
          <w:rFonts w:ascii="Times New Roman" w:hAnsi="Times New Roman"/>
          <w:sz w:val="28"/>
          <w:szCs w:val="28"/>
        </w:rPr>
        <w:t>с</w:t>
      </w:r>
      <w:proofErr w:type="gramEnd"/>
      <w:r w:rsidRPr="0086224F">
        <w:rPr>
          <w:rFonts w:ascii="Times New Roman" w:hAnsi="Times New Roman"/>
          <w:sz w:val="28"/>
          <w:szCs w:val="28"/>
        </w:rPr>
        <w:t>огласно ч. 1 статьи 20.4 за нарушение требований пожарной безопасности, пред</w:t>
      </w:r>
      <w:r w:rsidRPr="0086224F">
        <w:rPr>
          <w:rFonts w:ascii="Times New Roman" w:hAnsi="Times New Roman"/>
          <w:sz w:val="28"/>
          <w:szCs w:val="28"/>
        </w:rPr>
        <w:t>у</w:t>
      </w:r>
      <w:r w:rsidRPr="0086224F">
        <w:rPr>
          <w:rFonts w:ascii="Times New Roman" w:hAnsi="Times New Roman"/>
          <w:sz w:val="28"/>
          <w:szCs w:val="28"/>
        </w:rPr>
        <w:t>смотрено  предупреждение или наложение административного штрафа на граждан в размере от 2000 тысяч до 3000 тысяч рублей; на должностных лиц - от 6000 до 15000 тысяч рублей; на лиц, осуществляющих предпринимательскую деятельность без обр</w:t>
      </w:r>
      <w:r w:rsidRPr="0086224F">
        <w:rPr>
          <w:rFonts w:ascii="Times New Roman" w:hAnsi="Times New Roman"/>
          <w:sz w:val="28"/>
          <w:szCs w:val="28"/>
        </w:rPr>
        <w:t>а</w:t>
      </w:r>
      <w:r w:rsidRPr="0086224F">
        <w:rPr>
          <w:rFonts w:ascii="Times New Roman" w:hAnsi="Times New Roman"/>
          <w:sz w:val="28"/>
          <w:szCs w:val="28"/>
        </w:rPr>
        <w:t>зования юридического лица, - от 20000 до 30000 тысяч рублей; на юридических лиц - от 150000 до 200000тысяч рублей.</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proofErr w:type="gramStart"/>
      <w:r w:rsidRPr="0086224F">
        <w:rPr>
          <w:rFonts w:ascii="Times New Roman" w:hAnsi="Times New Roman"/>
          <w:sz w:val="28"/>
          <w:szCs w:val="28"/>
        </w:rPr>
        <w:t>- согласно ч. 2 статьи 20.4 за нарушение требований пожарной безопасности, устано</w:t>
      </w:r>
      <w:r w:rsidRPr="0086224F">
        <w:rPr>
          <w:rFonts w:ascii="Times New Roman" w:hAnsi="Times New Roman"/>
          <w:sz w:val="28"/>
          <w:szCs w:val="28"/>
        </w:rPr>
        <w:t>в</w:t>
      </w:r>
      <w:r w:rsidRPr="0086224F">
        <w:rPr>
          <w:rFonts w:ascii="Times New Roman" w:hAnsi="Times New Roman"/>
          <w:sz w:val="28"/>
          <w:szCs w:val="28"/>
        </w:rPr>
        <w:t>ленных стандартами, нормами и правилами, совершенном в условиях особого против</w:t>
      </w:r>
      <w:r w:rsidRPr="0086224F">
        <w:rPr>
          <w:rFonts w:ascii="Times New Roman" w:hAnsi="Times New Roman"/>
          <w:sz w:val="28"/>
          <w:szCs w:val="28"/>
        </w:rPr>
        <w:t>о</w:t>
      </w:r>
      <w:r w:rsidRPr="0086224F">
        <w:rPr>
          <w:rFonts w:ascii="Times New Roman" w:hAnsi="Times New Roman"/>
          <w:sz w:val="28"/>
          <w:szCs w:val="28"/>
        </w:rPr>
        <w:t>пожарного режима, предусмотрено наложение административного штрафа на граждан в размере от 2000 до 4000 рублей; на должностных лиц — от 15000 до 30000 рублей; на юридических лиц – от 200000 до 400000 тысяч рублей.</w:t>
      </w:r>
      <w:proofErr w:type="gramEnd"/>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b/>
          <w:bCs/>
          <w:sz w:val="28"/>
          <w:szCs w:val="28"/>
        </w:rPr>
        <w:t>– В весенне-летний период многие граждане прибегают к помощи различных электронагревательных приборов – тепловентиляторы, электрообогреватели и т.п., а в садах и домах – к топке печей.</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Как показывает статистика, кроме тепла, электрообогреватели и электронагреватели действительно несут в себе и опасность пожара, если не выполнять элементарные пр</w:t>
      </w:r>
      <w:r w:rsidRPr="0086224F">
        <w:rPr>
          <w:rFonts w:ascii="Times New Roman" w:hAnsi="Times New Roman"/>
          <w:sz w:val="28"/>
          <w:szCs w:val="28"/>
        </w:rPr>
        <w:t>а</w:t>
      </w:r>
      <w:r w:rsidRPr="0086224F">
        <w:rPr>
          <w:rFonts w:ascii="Times New Roman" w:hAnsi="Times New Roman"/>
          <w:sz w:val="28"/>
          <w:szCs w:val="28"/>
        </w:rPr>
        <w:t>вила по их устройству и эксплуатации. Перед включением электроприборов, они в об</w:t>
      </w:r>
      <w:r w:rsidRPr="0086224F">
        <w:rPr>
          <w:rFonts w:ascii="Times New Roman" w:hAnsi="Times New Roman"/>
          <w:sz w:val="28"/>
          <w:szCs w:val="28"/>
        </w:rPr>
        <w:t>я</w:t>
      </w:r>
      <w:r w:rsidRPr="0086224F">
        <w:rPr>
          <w:rFonts w:ascii="Times New Roman" w:hAnsi="Times New Roman"/>
          <w:sz w:val="28"/>
          <w:szCs w:val="28"/>
        </w:rPr>
        <w:t>зательном порядке должны быть проверены. Неисправные печи и другие отопительные приборы к эксплуатации не допускаются.</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Любителям бань тоже необходимо соблюдать правила: если вы затопили баню, запр</w:t>
      </w:r>
      <w:r w:rsidRPr="0086224F">
        <w:rPr>
          <w:rFonts w:ascii="Times New Roman" w:hAnsi="Times New Roman"/>
          <w:sz w:val="28"/>
          <w:szCs w:val="28"/>
        </w:rPr>
        <w:t>е</w:t>
      </w:r>
      <w:r w:rsidRPr="0086224F">
        <w:rPr>
          <w:rFonts w:ascii="Times New Roman" w:hAnsi="Times New Roman"/>
          <w:sz w:val="28"/>
          <w:szCs w:val="28"/>
        </w:rPr>
        <w:t>щается оставлять печь без присмотра, а также поручать надзор за ними малолетним д</w:t>
      </w:r>
      <w:r w:rsidRPr="0086224F">
        <w:rPr>
          <w:rFonts w:ascii="Times New Roman" w:hAnsi="Times New Roman"/>
          <w:sz w:val="28"/>
          <w:szCs w:val="28"/>
        </w:rPr>
        <w:t>е</w:t>
      </w:r>
      <w:r w:rsidRPr="0086224F">
        <w:rPr>
          <w:rFonts w:ascii="Times New Roman" w:hAnsi="Times New Roman"/>
          <w:sz w:val="28"/>
          <w:szCs w:val="28"/>
        </w:rPr>
        <w:t>тям. Категорически запрещено применение для розжига печей бензина, керосина, д</w:t>
      </w:r>
      <w:r w:rsidRPr="0086224F">
        <w:rPr>
          <w:rFonts w:ascii="Times New Roman" w:hAnsi="Times New Roman"/>
          <w:sz w:val="28"/>
          <w:szCs w:val="28"/>
        </w:rPr>
        <w:t>и</w:t>
      </w:r>
      <w:r w:rsidRPr="0086224F">
        <w:rPr>
          <w:rFonts w:ascii="Times New Roman" w:hAnsi="Times New Roman"/>
          <w:sz w:val="28"/>
          <w:szCs w:val="28"/>
        </w:rPr>
        <w:t>зельного топлива и других ЛВЖ и ГЖ. На чердаках все дымовые трубы и стены, по к</w:t>
      </w:r>
      <w:r w:rsidRPr="0086224F">
        <w:rPr>
          <w:rFonts w:ascii="Times New Roman" w:hAnsi="Times New Roman"/>
          <w:sz w:val="28"/>
          <w:szCs w:val="28"/>
        </w:rPr>
        <w:t>о</w:t>
      </w:r>
      <w:r w:rsidRPr="0086224F">
        <w:rPr>
          <w:rFonts w:ascii="Times New Roman" w:hAnsi="Times New Roman"/>
          <w:sz w:val="28"/>
          <w:szCs w:val="28"/>
        </w:rPr>
        <w:t>торым проходят дымовые каналы, должны быть побелены.</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b/>
          <w:bCs/>
          <w:sz w:val="28"/>
          <w:szCs w:val="28"/>
        </w:rPr>
        <w:t>– Не затушенные окурки, спички весной и летом тоже несут большую угрозу…</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proofErr w:type="gramStart"/>
      <w:r w:rsidRPr="0086224F">
        <w:rPr>
          <w:rFonts w:ascii="Times New Roman" w:hAnsi="Times New Roman"/>
          <w:sz w:val="28"/>
          <w:szCs w:val="28"/>
        </w:rPr>
        <w:t>– Не затушенная спичка или окурок, брошенные в сухую траву, в считанные секунды превращаются в «горящий ковер».</w:t>
      </w:r>
      <w:proofErr w:type="gramEnd"/>
      <w:r w:rsidRPr="0086224F">
        <w:rPr>
          <w:rFonts w:ascii="Times New Roman" w:hAnsi="Times New Roman"/>
          <w:sz w:val="28"/>
          <w:szCs w:val="28"/>
        </w:rPr>
        <w:t xml:space="preserve"> Ежегодно по этой причине природе наносится к</w:t>
      </w:r>
      <w:r w:rsidRPr="0086224F">
        <w:rPr>
          <w:rFonts w:ascii="Times New Roman" w:hAnsi="Times New Roman"/>
          <w:sz w:val="28"/>
          <w:szCs w:val="28"/>
        </w:rPr>
        <w:t>о</w:t>
      </w:r>
      <w:r w:rsidRPr="0086224F">
        <w:rPr>
          <w:rFonts w:ascii="Times New Roman" w:hAnsi="Times New Roman"/>
          <w:sz w:val="28"/>
          <w:szCs w:val="28"/>
        </w:rPr>
        <w:t>лоссальный ущерб. Опасно оставлять без присмотра во дворах баллоны с газом, а также емкости с легковоспламеняющимися или горючими жидкостями, брошенные на улице бутылки, битые стекла, превращаясь на солнце в линзу, концентрируют солнечные лучи до возгорания находящейся под ней травы.</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b/>
          <w:bCs/>
          <w:sz w:val="28"/>
          <w:szCs w:val="28"/>
        </w:rPr>
        <w:t>– Какие первостепенные действия следует совершать гражданам при обнаружении пожара.</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Каждый гражданин при обнаружении пожара или признаков горения – задымления, запаха гари должен незамедлительно сообщить об этом по мобильному телефону «112» или со стационарного – «01» в пожарную охрану,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w:t>
      </w:r>
      <w:r w:rsidRPr="0086224F">
        <w:rPr>
          <w:rFonts w:ascii="Times New Roman" w:hAnsi="Times New Roman"/>
          <w:sz w:val="28"/>
          <w:szCs w:val="28"/>
        </w:rPr>
        <w:t>е</w:t>
      </w:r>
      <w:r w:rsidRPr="0086224F">
        <w:rPr>
          <w:rFonts w:ascii="Times New Roman" w:hAnsi="Times New Roman"/>
          <w:sz w:val="28"/>
          <w:szCs w:val="28"/>
        </w:rPr>
        <w:t>нию пожара и сохранности материальных ценностей.</w:t>
      </w:r>
    </w:p>
    <w:p w:rsidR="0086224F" w:rsidRDefault="0086224F" w:rsidP="0086224F">
      <w:pPr>
        <w:spacing w:before="100" w:beforeAutospacing="1" w:after="100" w:afterAutospacing="1" w:line="240" w:lineRule="auto"/>
        <w:jc w:val="both"/>
        <w:rPr>
          <w:rFonts w:ascii="Times New Roman" w:hAnsi="Times New Roman"/>
          <w:b/>
          <w:bCs/>
          <w:sz w:val="28"/>
          <w:szCs w:val="28"/>
        </w:rPr>
      </w:pP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b/>
          <w:bCs/>
          <w:sz w:val="28"/>
          <w:szCs w:val="28"/>
        </w:rPr>
        <w:lastRenderedPageBreak/>
        <w:t>Не допустить беду можно – всё в руках самих граждан.</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Весенне-летний пожароопасный период – тревожное время для всех. С начала пери</w:t>
      </w:r>
      <w:r w:rsidRPr="0086224F">
        <w:rPr>
          <w:rFonts w:ascii="Times New Roman" w:hAnsi="Times New Roman"/>
          <w:sz w:val="28"/>
          <w:szCs w:val="28"/>
        </w:rPr>
        <w:t>о</w:t>
      </w:r>
      <w:r w:rsidRPr="0086224F">
        <w:rPr>
          <w:rFonts w:ascii="Times New Roman" w:hAnsi="Times New Roman"/>
          <w:sz w:val="28"/>
          <w:szCs w:val="28"/>
        </w:rPr>
        <w:t xml:space="preserve">да дежурные караулы пожарной охраны Туруханского гарнизона </w:t>
      </w:r>
      <w:proofErr w:type="gramStart"/>
      <w:r w:rsidRPr="0086224F">
        <w:rPr>
          <w:rFonts w:ascii="Times New Roman" w:hAnsi="Times New Roman"/>
          <w:sz w:val="28"/>
          <w:szCs w:val="28"/>
        </w:rPr>
        <w:t>десятки</w:t>
      </w:r>
      <w:proofErr w:type="gramEnd"/>
      <w:r w:rsidRPr="0086224F">
        <w:rPr>
          <w:rFonts w:ascii="Times New Roman" w:hAnsi="Times New Roman"/>
          <w:sz w:val="28"/>
          <w:szCs w:val="28"/>
        </w:rPr>
        <w:t xml:space="preserve"> раз выезжают на тушение сухой травы. Кроме того, что подобные пожары, возникшие из-за человеч</w:t>
      </w:r>
      <w:r w:rsidRPr="0086224F">
        <w:rPr>
          <w:rFonts w:ascii="Times New Roman" w:hAnsi="Times New Roman"/>
          <w:sz w:val="28"/>
          <w:szCs w:val="28"/>
        </w:rPr>
        <w:t>е</w:t>
      </w:r>
      <w:r w:rsidRPr="0086224F">
        <w:rPr>
          <w:rFonts w:ascii="Times New Roman" w:hAnsi="Times New Roman"/>
          <w:sz w:val="28"/>
          <w:szCs w:val="28"/>
        </w:rPr>
        <w:t xml:space="preserve">ской халатности, могут принять угрожающие размеры, может случиться и такое, что кому-то в другом месте понадобится еще более серьезная помощь </w:t>
      </w:r>
      <w:proofErr w:type="spellStart"/>
      <w:r w:rsidRPr="0086224F">
        <w:rPr>
          <w:rFonts w:ascii="Times New Roman" w:hAnsi="Times New Roman"/>
          <w:sz w:val="28"/>
          <w:szCs w:val="28"/>
        </w:rPr>
        <w:t>огнеборцев</w:t>
      </w:r>
      <w:proofErr w:type="spellEnd"/>
      <w:r w:rsidRPr="0086224F">
        <w:rPr>
          <w:rFonts w:ascii="Times New Roman" w:hAnsi="Times New Roman"/>
          <w:sz w:val="28"/>
          <w:szCs w:val="28"/>
        </w:rPr>
        <w:t xml:space="preserve"> при п</w:t>
      </w:r>
      <w:r w:rsidRPr="0086224F">
        <w:rPr>
          <w:rFonts w:ascii="Times New Roman" w:hAnsi="Times New Roman"/>
          <w:sz w:val="28"/>
          <w:szCs w:val="28"/>
        </w:rPr>
        <w:t>о</w:t>
      </w:r>
      <w:r w:rsidRPr="0086224F">
        <w:rPr>
          <w:rFonts w:ascii="Times New Roman" w:hAnsi="Times New Roman"/>
          <w:sz w:val="28"/>
          <w:szCs w:val="28"/>
        </w:rPr>
        <w:t>жаре.</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 xml:space="preserve">ОНД и </w:t>
      </w:r>
      <w:proofErr w:type="gramStart"/>
      <w:r w:rsidRPr="0086224F">
        <w:rPr>
          <w:rFonts w:ascii="Times New Roman" w:hAnsi="Times New Roman"/>
          <w:sz w:val="28"/>
          <w:szCs w:val="28"/>
        </w:rPr>
        <w:t>ПР</w:t>
      </w:r>
      <w:proofErr w:type="gramEnd"/>
      <w:r w:rsidRPr="0086224F">
        <w:rPr>
          <w:rFonts w:ascii="Times New Roman" w:hAnsi="Times New Roman"/>
          <w:sz w:val="28"/>
          <w:szCs w:val="28"/>
        </w:rPr>
        <w:t xml:space="preserve">  по Туруханскому району призывает граждан быть особо внимательными и осторожными в этот период. Надеемся, что со стороны каждого гражданина будут пр</w:t>
      </w:r>
      <w:r w:rsidRPr="0086224F">
        <w:rPr>
          <w:rFonts w:ascii="Times New Roman" w:hAnsi="Times New Roman"/>
          <w:sz w:val="28"/>
          <w:szCs w:val="28"/>
        </w:rPr>
        <w:t>и</w:t>
      </w:r>
      <w:r w:rsidRPr="0086224F">
        <w:rPr>
          <w:rFonts w:ascii="Times New Roman" w:hAnsi="Times New Roman"/>
          <w:sz w:val="28"/>
          <w:szCs w:val="28"/>
        </w:rPr>
        <w:t>няты меры, чтобы обезопасить себя и своих близких от возможной беды. Необходимо, чтобы в населенных пунктах, расположенных в непосредственной близости от лесных массивов, в соответствии с нормативными требованиями, была произведена опашка. Населенные пункты вне зависимости от количества жителей должны быть обеспечены звуковыми системами оповещения людей о пожаре, обеспечены телефонной связью, подъездными путями с твердым покрытием к населенным пунктам, источниками пр</w:t>
      </w:r>
      <w:r w:rsidRPr="0086224F">
        <w:rPr>
          <w:rFonts w:ascii="Times New Roman" w:hAnsi="Times New Roman"/>
          <w:sz w:val="28"/>
          <w:szCs w:val="28"/>
        </w:rPr>
        <w:t>о</w:t>
      </w:r>
      <w:r w:rsidRPr="0086224F">
        <w:rPr>
          <w:rFonts w:ascii="Times New Roman" w:hAnsi="Times New Roman"/>
          <w:sz w:val="28"/>
          <w:szCs w:val="28"/>
        </w:rPr>
        <w:t>тивопожарного водоснабжения, приспособленными для забора воды пожарными авт</w:t>
      </w:r>
      <w:r w:rsidRPr="0086224F">
        <w:rPr>
          <w:rFonts w:ascii="Times New Roman" w:hAnsi="Times New Roman"/>
          <w:sz w:val="28"/>
          <w:szCs w:val="28"/>
        </w:rPr>
        <w:t>о</w:t>
      </w:r>
      <w:r w:rsidRPr="0086224F">
        <w:rPr>
          <w:rFonts w:ascii="Times New Roman" w:hAnsi="Times New Roman"/>
          <w:sz w:val="28"/>
          <w:szCs w:val="28"/>
        </w:rPr>
        <w:t>мобилями.</w:t>
      </w:r>
    </w:p>
    <w:p w:rsidR="0086224F" w:rsidRPr="0086224F" w:rsidRDefault="0086224F" w:rsidP="0086224F">
      <w:pPr>
        <w:spacing w:before="100" w:beforeAutospacing="1" w:after="100" w:afterAutospacing="1" w:line="240" w:lineRule="auto"/>
        <w:jc w:val="both"/>
        <w:rPr>
          <w:rFonts w:ascii="Times New Roman" w:hAnsi="Times New Roman"/>
          <w:sz w:val="28"/>
          <w:szCs w:val="28"/>
        </w:rPr>
      </w:pPr>
      <w:r w:rsidRPr="0086224F">
        <w:rPr>
          <w:rFonts w:ascii="Times New Roman" w:hAnsi="Times New Roman"/>
          <w:sz w:val="28"/>
          <w:szCs w:val="28"/>
        </w:rPr>
        <w:t>Надеемся, что совместными усилиями всех заинтересованных служб и ведомств, а та</w:t>
      </w:r>
      <w:r w:rsidRPr="0086224F">
        <w:rPr>
          <w:rFonts w:ascii="Times New Roman" w:hAnsi="Times New Roman"/>
          <w:sz w:val="28"/>
          <w:szCs w:val="28"/>
        </w:rPr>
        <w:t>к</w:t>
      </w:r>
      <w:r w:rsidRPr="0086224F">
        <w:rPr>
          <w:rFonts w:ascii="Times New Roman" w:hAnsi="Times New Roman"/>
          <w:sz w:val="28"/>
          <w:szCs w:val="28"/>
        </w:rPr>
        <w:t>же населения, в этом году удастся не допустить крупных чрезвычайных ситуаций в в</w:t>
      </w:r>
      <w:r w:rsidRPr="0086224F">
        <w:rPr>
          <w:rFonts w:ascii="Times New Roman" w:hAnsi="Times New Roman"/>
          <w:sz w:val="28"/>
          <w:szCs w:val="28"/>
        </w:rPr>
        <w:t>е</w:t>
      </w:r>
      <w:r w:rsidRPr="0086224F">
        <w:rPr>
          <w:rFonts w:ascii="Times New Roman" w:hAnsi="Times New Roman"/>
          <w:sz w:val="28"/>
          <w:szCs w:val="28"/>
        </w:rPr>
        <w:t>сенне-летний пожароопасный период.</w:t>
      </w:r>
    </w:p>
    <w:p w:rsidR="0086224F" w:rsidRDefault="0086224F" w:rsidP="0086224F">
      <w:pPr>
        <w:spacing w:before="100" w:beforeAutospacing="1" w:after="100" w:afterAutospacing="1" w:line="240" w:lineRule="auto"/>
        <w:jc w:val="center"/>
        <w:rPr>
          <w:rFonts w:ascii="Times New Roman" w:hAnsi="Times New Roman"/>
          <w:b/>
          <w:sz w:val="28"/>
          <w:szCs w:val="28"/>
        </w:rPr>
      </w:pPr>
      <w:r w:rsidRPr="0086224F">
        <w:rPr>
          <w:rFonts w:ascii="Times New Roman" w:hAnsi="Times New Roman"/>
          <w:b/>
          <w:sz w:val="28"/>
          <w:szCs w:val="28"/>
        </w:rPr>
        <w:t>Берегите себя и своих близких!</w:t>
      </w:r>
    </w:p>
    <w:p w:rsidR="0086224F" w:rsidRDefault="0086224F" w:rsidP="0086224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6224F" w:rsidRDefault="0086224F" w:rsidP="0086224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6224F" w:rsidRDefault="0086224F" w:rsidP="0086224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6224F" w:rsidRDefault="0086224F" w:rsidP="0086224F">
      <w:pPr>
        <w:pStyle w:val="a9"/>
        <w:spacing w:after="0"/>
        <w:ind w:left="142"/>
        <w:jc w:val="right"/>
        <w:rPr>
          <w:rFonts w:ascii="Times New Roman" w:hAnsi="Times New Roman"/>
          <w:b/>
          <w:i/>
          <w:sz w:val="28"/>
          <w:szCs w:val="28"/>
        </w:rPr>
      </w:pPr>
      <w:r>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p>
    <w:p w:rsidR="0086224F" w:rsidRPr="0086224F" w:rsidRDefault="0086224F" w:rsidP="0086224F">
      <w:pPr>
        <w:spacing w:before="100" w:beforeAutospacing="1" w:after="100" w:afterAutospacing="1" w:line="240" w:lineRule="auto"/>
        <w:jc w:val="center"/>
        <w:rPr>
          <w:rFonts w:ascii="Times New Roman" w:hAnsi="Times New Roman"/>
          <w:b/>
          <w:sz w:val="28"/>
          <w:szCs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86224F" w:rsidRDefault="0086224F" w:rsidP="009E14AA">
      <w:pPr>
        <w:spacing w:after="0"/>
        <w:jc w:val="center"/>
        <w:rPr>
          <w:rFonts w:ascii="Times New Roman" w:hAnsi="Times New Roman"/>
          <w:b/>
          <w:color w:val="FF0000"/>
          <w:sz w:val="28"/>
        </w:rPr>
      </w:pPr>
    </w:p>
    <w:p w:rsidR="009E14AA" w:rsidRPr="009E14AA" w:rsidRDefault="009E14AA" w:rsidP="009E14AA">
      <w:pPr>
        <w:spacing w:after="0"/>
        <w:jc w:val="center"/>
        <w:rPr>
          <w:rFonts w:ascii="Times New Roman" w:hAnsi="Times New Roman"/>
          <w:b/>
          <w:color w:val="FF0000"/>
          <w:sz w:val="28"/>
        </w:rPr>
      </w:pPr>
      <w:r w:rsidRPr="009E14AA">
        <w:rPr>
          <w:rFonts w:ascii="Times New Roman" w:hAnsi="Times New Roman"/>
          <w:b/>
          <w:color w:val="FF0000"/>
          <w:sz w:val="28"/>
        </w:rPr>
        <w:lastRenderedPageBreak/>
        <w:t>СПАСЕНИЕ ВО ВРЕМЯ ПОЖАРА. ЭВАКУАЦИЯ</w:t>
      </w:r>
    </w:p>
    <w:p w:rsidR="009E14AA" w:rsidRPr="000B0948" w:rsidRDefault="009E14AA" w:rsidP="009E14AA">
      <w:pPr>
        <w:spacing w:after="0"/>
        <w:ind w:firstLine="567"/>
        <w:jc w:val="center"/>
        <w:rPr>
          <w:rFonts w:ascii="Times New Roman" w:hAnsi="Times New Roman"/>
          <w:b/>
          <w:i/>
          <w:sz w:val="28"/>
          <w:szCs w:val="28"/>
          <w:u w:val="single"/>
        </w:rPr>
      </w:pPr>
    </w:p>
    <w:p w:rsidR="009E14AA" w:rsidRPr="000B0948" w:rsidRDefault="0086224F" w:rsidP="009E14AA">
      <w:pPr>
        <w:spacing w:after="0"/>
        <w:ind w:firstLine="567"/>
        <w:jc w:val="both"/>
        <w:rPr>
          <w:rFonts w:ascii="Times New Roman" w:hAnsi="Times New Roman"/>
          <w:sz w:val="28"/>
          <w:szCs w:val="28"/>
        </w:rPr>
      </w:pPr>
      <w:r>
        <w:rPr>
          <w:noProof/>
        </w:rPr>
        <w:drawing>
          <wp:anchor distT="0" distB="0" distL="114300" distR="114300" simplePos="0" relativeHeight="251656192" behindDoc="1" locked="0" layoutInCell="1" allowOverlap="1">
            <wp:simplePos x="0" y="0"/>
            <wp:positionH relativeFrom="column">
              <wp:posOffset>-157480</wp:posOffset>
            </wp:positionH>
            <wp:positionV relativeFrom="paragraph">
              <wp:posOffset>78740</wp:posOffset>
            </wp:positionV>
            <wp:extent cx="3778885" cy="2819400"/>
            <wp:effectExtent l="19050" t="0" r="0" b="0"/>
            <wp:wrapTight wrapText="bothSides">
              <wp:wrapPolygon edited="0">
                <wp:start x="-109" y="0"/>
                <wp:lineTo x="-109" y="21454"/>
                <wp:lineTo x="21560" y="21454"/>
                <wp:lineTo x="21560" y="0"/>
                <wp:lineTo x="-10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778885" cy="2819400"/>
                    </a:xfrm>
                    <a:prstGeom prst="rect">
                      <a:avLst/>
                    </a:prstGeom>
                    <a:noFill/>
                  </pic:spPr>
                </pic:pic>
              </a:graphicData>
            </a:graphic>
          </wp:anchor>
        </w:drawing>
      </w:r>
      <w:r w:rsidR="009E14AA" w:rsidRPr="000B0948">
        <w:rPr>
          <w:rFonts w:ascii="Times New Roman" w:hAnsi="Times New Roman"/>
          <w:sz w:val="28"/>
          <w:szCs w:val="28"/>
        </w:rPr>
        <w:t>Сразу после обнаружения пожара нужно звонить 01 или 010 (по сотов</w:t>
      </w:r>
      <w:r w:rsidR="009E14AA" w:rsidRPr="000B0948">
        <w:rPr>
          <w:rFonts w:ascii="Times New Roman" w:hAnsi="Times New Roman"/>
          <w:sz w:val="28"/>
          <w:szCs w:val="28"/>
        </w:rPr>
        <w:t>о</w:t>
      </w:r>
      <w:r w:rsidR="009E14AA" w:rsidRPr="000B0948">
        <w:rPr>
          <w:rFonts w:ascii="Times New Roman" w:hAnsi="Times New Roman"/>
          <w:sz w:val="28"/>
          <w:szCs w:val="28"/>
        </w:rPr>
        <w:t>му телефону), где бы это ни произо</w:t>
      </w:r>
      <w:r w:rsidR="009E14AA" w:rsidRPr="000B0948">
        <w:rPr>
          <w:rFonts w:ascii="Times New Roman" w:hAnsi="Times New Roman"/>
          <w:sz w:val="28"/>
          <w:szCs w:val="28"/>
        </w:rPr>
        <w:t>ш</w:t>
      </w:r>
      <w:r w:rsidR="009E14AA" w:rsidRPr="000B0948">
        <w:rPr>
          <w:rFonts w:ascii="Times New Roman" w:hAnsi="Times New Roman"/>
          <w:sz w:val="28"/>
          <w:szCs w:val="28"/>
        </w:rPr>
        <w:t>ло: на производстве или в учебном з</w:t>
      </w:r>
      <w:r w:rsidR="009E14AA" w:rsidRPr="000B0948">
        <w:rPr>
          <w:rFonts w:ascii="Times New Roman" w:hAnsi="Times New Roman"/>
          <w:sz w:val="28"/>
          <w:szCs w:val="28"/>
        </w:rPr>
        <w:t>а</w:t>
      </w:r>
      <w:r w:rsidR="009E14AA" w:rsidRPr="000B0948">
        <w:rPr>
          <w:rFonts w:ascii="Times New Roman" w:hAnsi="Times New Roman"/>
          <w:sz w:val="28"/>
          <w:szCs w:val="28"/>
        </w:rPr>
        <w:t>ведении. Желательно послать кого-нибудь встретить пожарную бригаду или сделать это самому. Кроме того, нужно поставить в известность начал</w:t>
      </w:r>
      <w:r w:rsidR="009E14AA" w:rsidRPr="000B0948">
        <w:rPr>
          <w:rFonts w:ascii="Times New Roman" w:hAnsi="Times New Roman"/>
          <w:sz w:val="28"/>
          <w:szCs w:val="28"/>
        </w:rPr>
        <w:t>ь</w:t>
      </w:r>
      <w:r w:rsidR="009E14AA" w:rsidRPr="000B0948">
        <w:rPr>
          <w:rFonts w:ascii="Times New Roman" w:hAnsi="Times New Roman"/>
          <w:sz w:val="28"/>
          <w:szCs w:val="28"/>
        </w:rPr>
        <w:t>ство или старшего группы и только п</w:t>
      </w:r>
      <w:r w:rsidR="009E14AA" w:rsidRPr="000B0948">
        <w:rPr>
          <w:rFonts w:ascii="Times New Roman" w:hAnsi="Times New Roman"/>
          <w:sz w:val="28"/>
          <w:szCs w:val="28"/>
        </w:rPr>
        <w:t>о</w:t>
      </w:r>
      <w:r w:rsidR="009E14AA" w:rsidRPr="000B0948">
        <w:rPr>
          <w:rFonts w:ascii="Times New Roman" w:hAnsi="Times New Roman"/>
          <w:sz w:val="28"/>
          <w:szCs w:val="28"/>
        </w:rPr>
        <w:t>том начинать тушить пожар самосто</w:t>
      </w:r>
      <w:r w:rsidR="009E14AA" w:rsidRPr="000B0948">
        <w:rPr>
          <w:rFonts w:ascii="Times New Roman" w:hAnsi="Times New Roman"/>
          <w:sz w:val="28"/>
          <w:szCs w:val="28"/>
        </w:rPr>
        <w:t>я</w:t>
      </w:r>
      <w:r w:rsidR="009E14AA" w:rsidRPr="000B0948">
        <w:rPr>
          <w:rFonts w:ascii="Times New Roman" w:hAnsi="Times New Roman"/>
          <w:sz w:val="28"/>
          <w:szCs w:val="28"/>
        </w:rPr>
        <w:t>тельно. Использовать для тушения о</w:t>
      </w:r>
      <w:r w:rsidR="009E14AA" w:rsidRPr="000B0948">
        <w:rPr>
          <w:rFonts w:ascii="Times New Roman" w:hAnsi="Times New Roman"/>
          <w:sz w:val="28"/>
          <w:szCs w:val="28"/>
        </w:rPr>
        <w:t>г</w:t>
      </w:r>
      <w:r w:rsidR="009E14AA" w:rsidRPr="000B0948">
        <w:rPr>
          <w:rFonts w:ascii="Times New Roman" w:hAnsi="Times New Roman"/>
          <w:sz w:val="28"/>
          <w:szCs w:val="28"/>
        </w:rPr>
        <w:t>ня надо порошковые или углекисло</w:t>
      </w:r>
      <w:r w:rsidR="009E14AA" w:rsidRPr="000B0948">
        <w:rPr>
          <w:rFonts w:ascii="Times New Roman" w:hAnsi="Times New Roman"/>
          <w:sz w:val="28"/>
          <w:szCs w:val="28"/>
        </w:rPr>
        <w:t>т</w:t>
      </w:r>
      <w:r w:rsidR="009E14AA" w:rsidRPr="000B0948">
        <w:rPr>
          <w:rFonts w:ascii="Times New Roman" w:hAnsi="Times New Roman"/>
          <w:sz w:val="28"/>
          <w:szCs w:val="28"/>
        </w:rPr>
        <w:t>ные огнетушители, применяя их с м</w:t>
      </w:r>
      <w:r w:rsidR="009E14AA" w:rsidRPr="000B0948">
        <w:rPr>
          <w:rFonts w:ascii="Times New Roman" w:hAnsi="Times New Roman"/>
          <w:sz w:val="28"/>
          <w:szCs w:val="28"/>
        </w:rPr>
        <w:t>и</w:t>
      </w:r>
      <w:r w:rsidR="009E14AA" w:rsidRPr="000B0948">
        <w:rPr>
          <w:rFonts w:ascii="Times New Roman" w:hAnsi="Times New Roman"/>
          <w:sz w:val="28"/>
          <w:szCs w:val="28"/>
        </w:rPr>
        <w:t>нимального безопасного рассто</w:t>
      </w:r>
      <w:r w:rsidR="009E14AA" w:rsidRPr="000B0948">
        <w:rPr>
          <w:rFonts w:ascii="Times New Roman" w:hAnsi="Times New Roman"/>
          <w:sz w:val="28"/>
          <w:szCs w:val="28"/>
        </w:rPr>
        <w:t>я</w:t>
      </w:r>
      <w:r w:rsidR="009E14AA" w:rsidRPr="000B0948">
        <w:rPr>
          <w:rFonts w:ascii="Times New Roman" w:hAnsi="Times New Roman"/>
          <w:sz w:val="28"/>
          <w:szCs w:val="28"/>
        </w:rPr>
        <w:t>ния. Струю из баллона нужно направлять в основание пламени, непосредственно на вещество, которое горит, а не на пламя или дым. При о</w:t>
      </w:r>
      <w:r w:rsidR="009E14AA" w:rsidRPr="000B0948">
        <w:rPr>
          <w:rFonts w:ascii="Times New Roman" w:hAnsi="Times New Roman"/>
          <w:sz w:val="28"/>
          <w:szCs w:val="28"/>
        </w:rPr>
        <w:t>т</w:t>
      </w:r>
      <w:r w:rsidR="009E14AA" w:rsidRPr="000B0948">
        <w:rPr>
          <w:rFonts w:ascii="Times New Roman" w:hAnsi="Times New Roman"/>
          <w:sz w:val="28"/>
          <w:szCs w:val="28"/>
        </w:rPr>
        <w:t>сутствии специальных огнетушителей пламя можно погасить, накрыв его плотной мо</w:t>
      </w:r>
      <w:r w:rsidR="009E14AA" w:rsidRPr="000B0948">
        <w:rPr>
          <w:rFonts w:ascii="Times New Roman" w:hAnsi="Times New Roman"/>
          <w:sz w:val="28"/>
          <w:szCs w:val="28"/>
        </w:rPr>
        <w:t>к</w:t>
      </w:r>
      <w:r w:rsidR="009E14AA" w:rsidRPr="000B0948">
        <w:rPr>
          <w:rFonts w:ascii="Times New Roman" w:hAnsi="Times New Roman"/>
          <w:sz w:val="28"/>
          <w:szCs w:val="28"/>
        </w:rPr>
        <w:t>рой тканью или залить водой. Но лить воду в горящее масло нельзя – это только усилит горение. Если же попытки п</w:t>
      </w:r>
      <w:r w:rsidR="009E14AA" w:rsidRPr="000B0948">
        <w:rPr>
          <w:rFonts w:ascii="Times New Roman" w:hAnsi="Times New Roman"/>
          <w:sz w:val="28"/>
          <w:szCs w:val="28"/>
        </w:rPr>
        <w:t>о</w:t>
      </w:r>
      <w:r w:rsidR="009E14AA" w:rsidRPr="000B0948">
        <w:rPr>
          <w:rFonts w:ascii="Times New Roman" w:hAnsi="Times New Roman"/>
          <w:sz w:val="28"/>
          <w:szCs w:val="28"/>
        </w:rPr>
        <w:t>тушить огонь не увенчались успехом, нужно готовиться к эвакуации.</w:t>
      </w:r>
    </w:p>
    <w:p w:rsidR="009E14AA" w:rsidRPr="000B0948" w:rsidRDefault="0086224F" w:rsidP="009E14AA">
      <w:pPr>
        <w:spacing w:after="0"/>
        <w:ind w:firstLine="567"/>
        <w:jc w:val="both"/>
        <w:rPr>
          <w:rFonts w:ascii="Times New Roman" w:hAnsi="Times New Roman"/>
          <w:sz w:val="28"/>
          <w:szCs w:val="28"/>
        </w:rPr>
      </w:pPr>
      <w:r>
        <w:rPr>
          <w:noProof/>
        </w:rPr>
        <w:drawing>
          <wp:anchor distT="0" distB="0" distL="114300" distR="114300" simplePos="0" relativeHeight="251657216" behindDoc="1" locked="0" layoutInCell="1" allowOverlap="1">
            <wp:simplePos x="0" y="0"/>
            <wp:positionH relativeFrom="column">
              <wp:posOffset>2483485</wp:posOffset>
            </wp:positionH>
            <wp:positionV relativeFrom="paragraph">
              <wp:posOffset>1203325</wp:posOffset>
            </wp:positionV>
            <wp:extent cx="4262755" cy="2934970"/>
            <wp:effectExtent l="19050" t="0" r="4445" b="0"/>
            <wp:wrapTight wrapText="bothSides">
              <wp:wrapPolygon edited="0">
                <wp:start x="-97" y="0"/>
                <wp:lineTo x="-97" y="21450"/>
                <wp:lineTo x="21623" y="21450"/>
                <wp:lineTo x="21623" y="0"/>
                <wp:lineTo x="-97"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4262755" cy="2934970"/>
                    </a:xfrm>
                    <a:prstGeom prst="rect">
                      <a:avLst/>
                    </a:prstGeom>
                    <a:noFill/>
                  </pic:spPr>
                </pic:pic>
              </a:graphicData>
            </a:graphic>
          </wp:anchor>
        </w:drawing>
      </w:r>
      <w:r w:rsidR="009E14AA" w:rsidRPr="000B0948">
        <w:rPr>
          <w:rFonts w:ascii="Times New Roman" w:hAnsi="Times New Roman"/>
          <w:sz w:val="28"/>
          <w:szCs w:val="28"/>
        </w:rPr>
        <w:t>Перед тем как покинуть помещение самому, необходимо вывести тех, кто не может это сделать самостоятельно. Маленьких детей нужно взять на руки, помочь пожилым людям, оказать  первую помощь пострадавшим. При сильном задымлении необходимо закрыть нос и рот от дыма. Лучше всего для этого подходят специальные маски и к</w:t>
      </w:r>
      <w:r w:rsidR="009E14AA" w:rsidRPr="000B0948">
        <w:rPr>
          <w:rFonts w:ascii="Times New Roman" w:hAnsi="Times New Roman"/>
          <w:sz w:val="28"/>
          <w:szCs w:val="28"/>
        </w:rPr>
        <w:t>а</w:t>
      </w:r>
      <w:r w:rsidR="009E14AA" w:rsidRPr="000B0948">
        <w:rPr>
          <w:rFonts w:ascii="Times New Roman" w:hAnsi="Times New Roman"/>
          <w:sz w:val="28"/>
          <w:szCs w:val="28"/>
        </w:rPr>
        <w:t xml:space="preserve">пюшоны </w:t>
      </w:r>
      <w:proofErr w:type="spellStart"/>
      <w:r w:rsidR="009E14AA" w:rsidRPr="000B0948">
        <w:rPr>
          <w:rFonts w:ascii="Times New Roman" w:hAnsi="Times New Roman"/>
          <w:sz w:val="28"/>
          <w:szCs w:val="28"/>
        </w:rPr>
        <w:t>самоспасения</w:t>
      </w:r>
      <w:proofErr w:type="spellEnd"/>
      <w:r w:rsidR="009E14AA" w:rsidRPr="000B0948">
        <w:rPr>
          <w:rFonts w:ascii="Times New Roman" w:hAnsi="Times New Roman"/>
          <w:sz w:val="28"/>
          <w:szCs w:val="28"/>
        </w:rPr>
        <w:t>, но при их отсутствии можно воспользоваться ватно-марлевой повязкой или респиратором, наконец, самодельным ус</w:t>
      </w:r>
      <w:r w:rsidR="009E14AA" w:rsidRPr="000B0948">
        <w:rPr>
          <w:rFonts w:ascii="Times New Roman" w:hAnsi="Times New Roman"/>
          <w:sz w:val="28"/>
          <w:szCs w:val="28"/>
        </w:rPr>
        <w:t>т</w:t>
      </w:r>
      <w:r w:rsidR="009E14AA" w:rsidRPr="000B0948">
        <w:rPr>
          <w:rFonts w:ascii="Times New Roman" w:hAnsi="Times New Roman"/>
          <w:sz w:val="28"/>
          <w:szCs w:val="28"/>
        </w:rPr>
        <w:t>ройством: мокрым платком или полотенцем. Дым при п</w:t>
      </w:r>
      <w:r w:rsidR="009E14AA" w:rsidRPr="000B0948">
        <w:rPr>
          <w:rFonts w:ascii="Times New Roman" w:hAnsi="Times New Roman"/>
          <w:sz w:val="28"/>
          <w:szCs w:val="28"/>
        </w:rPr>
        <w:t>о</w:t>
      </w:r>
      <w:r w:rsidR="009E14AA" w:rsidRPr="000B0948">
        <w:rPr>
          <w:rFonts w:ascii="Times New Roman" w:hAnsi="Times New Roman"/>
          <w:sz w:val="28"/>
          <w:szCs w:val="28"/>
        </w:rPr>
        <w:t>жаре является самым частым источником поражения. Часто материалы, применяемые в отделке помещений, при во</w:t>
      </w:r>
      <w:r w:rsidR="009E14AA" w:rsidRPr="000B0948">
        <w:rPr>
          <w:rFonts w:ascii="Times New Roman" w:hAnsi="Times New Roman"/>
          <w:sz w:val="28"/>
          <w:szCs w:val="28"/>
        </w:rPr>
        <w:t>з</w:t>
      </w:r>
      <w:r w:rsidR="009E14AA" w:rsidRPr="000B0948">
        <w:rPr>
          <w:rFonts w:ascii="Times New Roman" w:hAnsi="Times New Roman"/>
          <w:sz w:val="28"/>
          <w:szCs w:val="28"/>
        </w:rPr>
        <w:t>горании выделяет едкий, а иногда и ядовитый газ. С</w:t>
      </w:r>
      <w:r w:rsidR="009E14AA" w:rsidRPr="000B0948">
        <w:rPr>
          <w:rFonts w:ascii="Times New Roman" w:hAnsi="Times New Roman"/>
          <w:sz w:val="28"/>
          <w:szCs w:val="28"/>
        </w:rPr>
        <w:t>о</w:t>
      </w:r>
      <w:r w:rsidR="009E14AA" w:rsidRPr="000B0948">
        <w:rPr>
          <w:rFonts w:ascii="Times New Roman" w:hAnsi="Times New Roman"/>
          <w:sz w:val="28"/>
          <w:szCs w:val="28"/>
        </w:rPr>
        <w:t>всем «безобидный» в обыде</w:t>
      </w:r>
      <w:r w:rsidR="009E14AA" w:rsidRPr="000B0948">
        <w:rPr>
          <w:rFonts w:ascii="Times New Roman" w:hAnsi="Times New Roman"/>
          <w:sz w:val="28"/>
          <w:szCs w:val="28"/>
        </w:rPr>
        <w:t>н</w:t>
      </w:r>
      <w:r w:rsidR="009E14AA" w:rsidRPr="000B0948">
        <w:rPr>
          <w:rFonts w:ascii="Times New Roman" w:hAnsi="Times New Roman"/>
          <w:sz w:val="28"/>
          <w:szCs w:val="28"/>
        </w:rPr>
        <w:t xml:space="preserve">ной жизни подвесной поток </w:t>
      </w:r>
      <w:proofErr w:type="spellStart"/>
      <w:r w:rsidR="009E14AA" w:rsidRPr="000B0948">
        <w:rPr>
          <w:rFonts w:ascii="Times New Roman" w:hAnsi="Times New Roman"/>
          <w:sz w:val="28"/>
          <w:szCs w:val="28"/>
        </w:rPr>
        <w:t>Ам</w:t>
      </w:r>
      <w:r w:rsidR="009E14AA" w:rsidRPr="000B0948">
        <w:rPr>
          <w:rFonts w:ascii="Times New Roman" w:hAnsi="Times New Roman"/>
          <w:sz w:val="28"/>
          <w:szCs w:val="28"/>
        </w:rPr>
        <w:t>с</w:t>
      </w:r>
      <w:r w:rsidR="009E14AA" w:rsidRPr="000B0948">
        <w:rPr>
          <w:rFonts w:ascii="Times New Roman" w:hAnsi="Times New Roman"/>
          <w:sz w:val="28"/>
          <w:szCs w:val="28"/>
        </w:rPr>
        <w:t>тронг</w:t>
      </w:r>
      <w:proofErr w:type="spellEnd"/>
      <w:r w:rsidR="009E14AA" w:rsidRPr="000B0948">
        <w:rPr>
          <w:rFonts w:ascii="Times New Roman" w:hAnsi="Times New Roman"/>
          <w:sz w:val="28"/>
          <w:szCs w:val="28"/>
        </w:rPr>
        <w:t>, во время пожара превращается в источник смерти. Так произошло при пожаре в ночном клубе города Пензы, там основным источником ядовитого дыма был именно подвесной потолок.</w:t>
      </w:r>
    </w:p>
    <w:p w:rsidR="009E14AA" w:rsidRPr="000B0948" w:rsidRDefault="009E14AA" w:rsidP="009E14AA">
      <w:pPr>
        <w:spacing w:after="0"/>
        <w:ind w:firstLine="567"/>
        <w:jc w:val="both"/>
        <w:rPr>
          <w:rFonts w:ascii="Times New Roman" w:hAnsi="Times New Roman"/>
          <w:b/>
          <w:i/>
          <w:sz w:val="28"/>
          <w:szCs w:val="28"/>
          <w:u w:val="single"/>
        </w:rPr>
      </w:pPr>
      <w:r w:rsidRPr="000B0948">
        <w:rPr>
          <w:rFonts w:ascii="Times New Roman" w:hAnsi="Times New Roman"/>
          <w:sz w:val="28"/>
          <w:szCs w:val="28"/>
        </w:rPr>
        <w:lastRenderedPageBreak/>
        <w:t>Уходить из опасной зоны нужно группами, двигаясь вдоль стен. Несмотря на ж</w:t>
      </w:r>
      <w:r w:rsidRPr="000B0948">
        <w:rPr>
          <w:rFonts w:ascii="Times New Roman" w:hAnsi="Times New Roman"/>
          <w:sz w:val="28"/>
          <w:szCs w:val="28"/>
        </w:rPr>
        <w:t>е</w:t>
      </w:r>
      <w:r w:rsidRPr="000B0948">
        <w:rPr>
          <w:rFonts w:ascii="Times New Roman" w:hAnsi="Times New Roman"/>
          <w:sz w:val="28"/>
          <w:szCs w:val="28"/>
        </w:rPr>
        <w:t xml:space="preserve">лание немедленно убежать, двигаться ползком безопаснее – возле пола всегда остается небольшое пространство, где дыма меньше и риск отравиться опасными газами ниже. При эвакуации нельзя </w:t>
      </w:r>
      <w:proofErr w:type="gramStart"/>
      <w:r w:rsidRPr="000B0948">
        <w:rPr>
          <w:rFonts w:ascii="Times New Roman" w:hAnsi="Times New Roman"/>
          <w:sz w:val="28"/>
          <w:szCs w:val="28"/>
        </w:rPr>
        <w:t>пользоваться лифтами спускаться</w:t>
      </w:r>
      <w:proofErr w:type="gramEnd"/>
      <w:r w:rsidRPr="000B0948">
        <w:rPr>
          <w:rFonts w:ascii="Times New Roman" w:hAnsi="Times New Roman"/>
          <w:sz w:val="28"/>
          <w:szCs w:val="28"/>
        </w:rPr>
        <w:t xml:space="preserve"> только по лестнице и выходить через пожарные выходы. Покидая помещение желательно обесточить его от электрич</w:t>
      </w:r>
      <w:r w:rsidRPr="000B0948">
        <w:rPr>
          <w:rFonts w:ascii="Times New Roman" w:hAnsi="Times New Roman"/>
          <w:sz w:val="28"/>
          <w:szCs w:val="28"/>
        </w:rPr>
        <w:t>е</w:t>
      </w:r>
      <w:r w:rsidRPr="000B0948">
        <w:rPr>
          <w:rFonts w:ascii="Times New Roman" w:hAnsi="Times New Roman"/>
          <w:sz w:val="28"/>
          <w:szCs w:val="28"/>
        </w:rPr>
        <w:t>ской сети и газа, а уходя плотно закрыть за собой дверь, не запирая её на ключ. Помн</w:t>
      </w:r>
      <w:r w:rsidRPr="000B0948">
        <w:rPr>
          <w:rFonts w:ascii="Times New Roman" w:hAnsi="Times New Roman"/>
          <w:sz w:val="28"/>
          <w:szCs w:val="28"/>
        </w:rPr>
        <w:t>и</w:t>
      </w:r>
      <w:r w:rsidRPr="000B0948">
        <w:rPr>
          <w:rFonts w:ascii="Times New Roman" w:hAnsi="Times New Roman"/>
          <w:sz w:val="28"/>
          <w:szCs w:val="28"/>
        </w:rPr>
        <w:t>те, что  скорость распространения пожара  очень высока, и действовать необходимо б</w:t>
      </w:r>
      <w:r w:rsidRPr="000B0948">
        <w:rPr>
          <w:rFonts w:ascii="Times New Roman" w:hAnsi="Times New Roman"/>
          <w:sz w:val="28"/>
          <w:szCs w:val="28"/>
        </w:rPr>
        <w:t>ы</w:t>
      </w:r>
      <w:r w:rsidRPr="000B0948">
        <w:rPr>
          <w:rFonts w:ascii="Times New Roman" w:hAnsi="Times New Roman"/>
          <w:sz w:val="28"/>
          <w:szCs w:val="28"/>
        </w:rPr>
        <w:t>стро, но без суеты. Паника среди пострадавших может вызвать только усугубление с</w:t>
      </w:r>
      <w:r w:rsidRPr="000B0948">
        <w:rPr>
          <w:rFonts w:ascii="Times New Roman" w:hAnsi="Times New Roman"/>
          <w:sz w:val="28"/>
          <w:szCs w:val="28"/>
        </w:rPr>
        <w:t>и</w:t>
      </w:r>
      <w:r w:rsidRPr="000B0948">
        <w:rPr>
          <w:rFonts w:ascii="Times New Roman" w:hAnsi="Times New Roman"/>
          <w:sz w:val="28"/>
          <w:szCs w:val="28"/>
        </w:rPr>
        <w:t>туации. Поэтому огромное значение имеют учебные меры безопасности и профилакт</w:t>
      </w:r>
      <w:r w:rsidRPr="000B0948">
        <w:rPr>
          <w:rFonts w:ascii="Times New Roman" w:hAnsi="Times New Roman"/>
          <w:sz w:val="28"/>
          <w:szCs w:val="28"/>
        </w:rPr>
        <w:t>и</w:t>
      </w:r>
      <w:r w:rsidRPr="000B0948">
        <w:rPr>
          <w:rFonts w:ascii="Times New Roman" w:hAnsi="Times New Roman"/>
          <w:sz w:val="28"/>
          <w:szCs w:val="28"/>
        </w:rPr>
        <w:t>ка самой ситуации, при которой может возникнуть пожар.</w:t>
      </w:r>
    </w:p>
    <w:p w:rsidR="00FB03A9" w:rsidRDefault="00FB03A9" w:rsidP="009E14AA">
      <w:pPr>
        <w:autoSpaceDE w:val="0"/>
        <w:autoSpaceDN w:val="0"/>
        <w:adjustRightInd w:val="0"/>
        <w:spacing w:after="0" w:line="240" w:lineRule="auto"/>
        <w:jc w:val="right"/>
        <w:rPr>
          <w:rFonts w:ascii="Times New Roman" w:hAnsi="Times New Roman"/>
          <w:b/>
          <w:i/>
          <w:sz w:val="28"/>
          <w:szCs w:val="28"/>
        </w:rPr>
      </w:pP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E14AA" w:rsidRDefault="009E14AA" w:rsidP="009E14AA">
      <w:pPr>
        <w:pStyle w:val="a9"/>
        <w:spacing w:after="0"/>
        <w:ind w:left="142"/>
        <w:jc w:val="right"/>
        <w:rPr>
          <w:rFonts w:ascii="Times New Roman" w:hAnsi="Times New Roman"/>
          <w:b/>
          <w:i/>
          <w:sz w:val="28"/>
          <w:szCs w:val="28"/>
        </w:rPr>
      </w:pPr>
      <w:r>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p>
    <w:p w:rsidR="0023382D" w:rsidRPr="00EB2F52" w:rsidRDefault="0023382D" w:rsidP="00D16A25">
      <w:pPr>
        <w:spacing w:after="0"/>
        <w:ind w:left="-451"/>
        <w:jc w:val="right"/>
        <w:rPr>
          <w:rFonts w:ascii="Times New Roman" w:hAnsi="Times New Roman"/>
          <w:b/>
          <w:sz w:val="28"/>
          <w:szCs w:val="28"/>
        </w:rPr>
      </w:pPr>
    </w:p>
    <w:p w:rsidR="0023382D" w:rsidRDefault="0023382D" w:rsidP="00D16A25">
      <w:pPr>
        <w:spacing w:after="0"/>
        <w:jc w:val="right"/>
        <w:rPr>
          <w:rFonts w:ascii="Times New Roman" w:hAnsi="Times New Roman"/>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86224F" w:rsidRDefault="0086224F" w:rsidP="004043DF">
      <w:pPr>
        <w:jc w:val="center"/>
        <w:rPr>
          <w:b/>
          <w:i/>
          <w:color w:val="FF0000"/>
          <w:sz w:val="28"/>
          <w:szCs w:val="28"/>
          <w:u w:val="single"/>
        </w:rPr>
      </w:pPr>
    </w:p>
    <w:p w:rsidR="0023382D" w:rsidRDefault="0023382D" w:rsidP="00C176CE">
      <w:pPr>
        <w:spacing w:after="0"/>
        <w:jc w:val="center"/>
        <w:rPr>
          <w:rFonts w:ascii="Times New Roman" w:hAnsi="Times New Roman"/>
          <w:b/>
          <w:color w:val="FF0000"/>
          <w:sz w:val="28"/>
          <w:szCs w:val="28"/>
        </w:rPr>
      </w:pPr>
    </w:p>
    <w:p w:rsidR="00FB03A9" w:rsidRPr="00FB03A9" w:rsidRDefault="00FB03A9" w:rsidP="00FB03A9">
      <w:pPr>
        <w:jc w:val="center"/>
        <w:rPr>
          <w:rFonts w:ascii="Times New Roman" w:hAnsi="Times New Roman"/>
          <w:b/>
          <w:color w:val="FF0000"/>
          <w:sz w:val="28"/>
          <w:szCs w:val="28"/>
        </w:rPr>
      </w:pPr>
      <w:r w:rsidRPr="00FB03A9">
        <w:rPr>
          <w:rFonts w:ascii="Times New Roman" w:hAnsi="Times New Roman"/>
          <w:b/>
          <w:color w:val="FF0000"/>
          <w:sz w:val="28"/>
          <w:szCs w:val="28"/>
        </w:rPr>
        <w:lastRenderedPageBreak/>
        <w:t>ПРОТИВОПОЖАРНЫЕ ДВЕРИ</w:t>
      </w:r>
    </w:p>
    <w:p w:rsidR="00FB03A9" w:rsidRPr="008F468B" w:rsidRDefault="0086224F" w:rsidP="00FB03A9">
      <w:pPr>
        <w:ind w:firstLine="720"/>
        <w:jc w:val="both"/>
        <w:rPr>
          <w:rFonts w:ascii="Times New Roman" w:hAnsi="Times New Roman"/>
          <w:sz w:val="28"/>
          <w:szCs w:val="28"/>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10160</wp:posOffset>
            </wp:positionV>
            <wp:extent cx="2667000" cy="3200400"/>
            <wp:effectExtent l="19050" t="0" r="0" b="0"/>
            <wp:wrapTight wrapText="bothSides">
              <wp:wrapPolygon edited="0">
                <wp:start x="-154" y="0"/>
                <wp:lineTo x="-154" y="21471"/>
                <wp:lineTo x="21600" y="21471"/>
                <wp:lineTo x="21600" y="0"/>
                <wp:lineTo x="-15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667000" cy="3200400"/>
                    </a:xfrm>
                    <a:prstGeom prst="rect">
                      <a:avLst/>
                    </a:prstGeom>
                    <a:noFill/>
                  </pic:spPr>
                </pic:pic>
              </a:graphicData>
            </a:graphic>
          </wp:anchor>
        </w:drawing>
      </w:r>
      <w:r w:rsidR="00FB03A9" w:rsidRPr="008F468B">
        <w:rPr>
          <w:rFonts w:ascii="Times New Roman" w:hAnsi="Times New Roman"/>
          <w:sz w:val="28"/>
          <w:szCs w:val="28"/>
        </w:rPr>
        <w:t>По статистике во время пожара люди гибнут из-за того, что не могут выбраться наружу. Напр</w:t>
      </w:r>
      <w:r w:rsidR="00FB03A9" w:rsidRPr="008F468B">
        <w:rPr>
          <w:rFonts w:ascii="Times New Roman" w:hAnsi="Times New Roman"/>
          <w:sz w:val="28"/>
          <w:szCs w:val="28"/>
        </w:rPr>
        <w:t>и</w:t>
      </w:r>
      <w:r w:rsidR="00FB03A9" w:rsidRPr="008F468B">
        <w:rPr>
          <w:rFonts w:ascii="Times New Roman" w:hAnsi="Times New Roman"/>
          <w:sz w:val="28"/>
          <w:szCs w:val="28"/>
        </w:rPr>
        <w:t>мер, потому что входная дверь загорелась. Или так сильно нагрелась, что нельзя дотронуться и о</w:t>
      </w:r>
      <w:r w:rsidR="00FB03A9" w:rsidRPr="008F468B">
        <w:rPr>
          <w:rFonts w:ascii="Times New Roman" w:hAnsi="Times New Roman"/>
          <w:sz w:val="28"/>
          <w:szCs w:val="28"/>
        </w:rPr>
        <w:t>т</w:t>
      </w:r>
      <w:r w:rsidR="00FB03A9" w:rsidRPr="008F468B">
        <w:rPr>
          <w:rFonts w:ascii="Times New Roman" w:hAnsi="Times New Roman"/>
          <w:sz w:val="28"/>
          <w:szCs w:val="28"/>
        </w:rPr>
        <w:t>крыть замок. Или дверь деформировалась под влиянием выс</w:t>
      </w:r>
      <w:r w:rsidR="00FB03A9" w:rsidRPr="008F468B">
        <w:rPr>
          <w:rFonts w:ascii="Times New Roman" w:hAnsi="Times New Roman"/>
          <w:sz w:val="28"/>
          <w:szCs w:val="28"/>
        </w:rPr>
        <w:t>о</w:t>
      </w:r>
      <w:r w:rsidR="00FB03A9" w:rsidRPr="008F468B">
        <w:rPr>
          <w:rFonts w:ascii="Times New Roman" w:hAnsi="Times New Roman"/>
          <w:sz w:val="28"/>
          <w:szCs w:val="28"/>
        </w:rPr>
        <w:t>кой температуры, и ее заклинило. Специалисты отмечают, что противопожарные дв</w:t>
      </w:r>
      <w:r w:rsidR="00FB03A9" w:rsidRPr="008F468B">
        <w:rPr>
          <w:rFonts w:ascii="Times New Roman" w:hAnsi="Times New Roman"/>
          <w:sz w:val="28"/>
          <w:szCs w:val="28"/>
        </w:rPr>
        <w:t>е</w:t>
      </w:r>
      <w:r w:rsidR="00FB03A9" w:rsidRPr="008F468B">
        <w:rPr>
          <w:rFonts w:ascii="Times New Roman" w:hAnsi="Times New Roman"/>
          <w:sz w:val="28"/>
          <w:szCs w:val="28"/>
        </w:rPr>
        <w:t>ри ставят с целью локализовать огонь в одном п</w:t>
      </w:r>
      <w:r w:rsidR="00FB03A9" w:rsidRPr="008F468B">
        <w:rPr>
          <w:rFonts w:ascii="Times New Roman" w:hAnsi="Times New Roman"/>
          <w:sz w:val="28"/>
          <w:szCs w:val="28"/>
        </w:rPr>
        <w:t>о</w:t>
      </w:r>
      <w:r w:rsidR="00FB03A9" w:rsidRPr="008F468B">
        <w:rPr>
          <w:rFonts w:ascii="Times New Roman" w:hAnsi="Times New Roman"/>
          <w:sz w:val="28"/>
          <w:szCs w:val="28"/>
        </w:rPr>
        <w:t>мещении, не допуская проникновения огня в с</w:t>
      </w:r>
      <w:r w:rsidR="00FB03A9" w:rsidRPr="008F468B">
        <w:rPr>
          <w:rFonts w:ascii="Times New Roman" w:hAnsi="Times New Roman"/>
          <w:sz w:val="28"/>
          <w:szCs w:val="28"/>
        </w:rPr>
        <w:t>о</w:t>
      </w:r>
      <w:r w:rsidR="00FB03A9" w:rsidRPr="008F468B">
        <w:rPr>
          <w:rFonts w:ascii="Times New Roman" w:hAnsi="Times New Roman"/>
          <w:sz w:val="28"/>
          <w:szCs w:val="28"/>
        </w:rPr>
        <w:t>седние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Если рассмотреть противопожарную дверь в разрезе, хорошо видны слои, из которых она сост</w:t>
      </w:r>
      <w:r w:rsidRPr="008F468B">
        <w:rPr>
          <w:rFonts w:ascii="Times New Roman" w:hAnsi="Times New Roman"/>
          <w:sz w:val="28"/>
          <w:szCs w:val="28"/>
        </w:rPr>
        <w:t>о</w:t>
      </w:r>
      <w:r w:rsidRPr="008F468B">
        <w:rPr>
          <w:rFonts w:ascii="Times New Roman" w:hAnsi="Times New Roman"/>
          <w:sz w:val="28"/>
          <w:szCs w:val="28"/>
        </w:rPr>
        <w:t>ит. Конечно, конструкция каждой модели имеет в</w:t>
      </w:r>
      <w:r w:rsidRPr="008F468B">
        <w:rPr>
          <w:rFonts w:ascii="Times New Roman" w:hAnsi="Times New Roman"/>
          <w:sz w:val="28"/>
          <w:szCs w:val="28"/>
        </w:rPr>
        <w:t>а</w:t>
      </w:r>
      <w:r w:rsidRPr="008F468B">
        <w:rPr>
          <w:rFonts w:ascii="Times New Roman" w:hAnsi="Times New Roman"/>
          <w:sz w:val="28"/>
          <w:szCs w:val="28"/>
        </w:rPr>
        <w:t>рианты, да и слоев может быть несколько. Но л</w:t>
      </w:r>
      <w:r w:rsidRPr="008F468B">
        <w:rPr>
          <w:rFonts w:ascii="Times New Roman" w:hAnsi="Times New Roman"/>
          <w:sz w:val="28"/>
          <w:szCs w:val="28"/>
        </w:rPr>
        <w:t>ю</w:t>
      </w:r>
      <w:r w:rsidRPr="008F468B">
        <w:rPr>
          <w:rFonts w:ascii="Times New Roman" w:hAnsi="Times New Roman"/>
          <w:sz w:val="28"/>
          <w:szCs w:val="28"/>
        </w:rPr>
        <w:t>бая противопожарная дверь обязательно имеет внутренний и наружный слой. Основные «внутренние» материалы - теплоизоляторы (чтобы дверь дольше не воспламенялась), например, очень популярна в качестве теплоизолятора несгораемая каменная вата. Сн</w:t>
      </w:r>
      <w:r w:rsidRPr="008F468B">
        <w:rPr>
          <w:rFonts w:ascii="Times New Roman" w:hAnsi="Times New Roman"/>
          <w:sz w:val="28"/>
          <w:szCs w:val="28"/>
        </w:rPr>
        <w:t>а</w:t>
      </w:r>
      <w:r w:rsidRPr="008F468B">
        <w:rPr>
          <w:rFonts w:ascii="Times New Roman" w:hAnsi="Times New Roman"/>
          <w:sz w:val="28"/>
          <w:szCs w:val="28"/>
        </w:rPr>
        <w:t>ружи - металл, пластик, огнестойкая краска.</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По краю такой двери в бороздке (по всему периметру) кладут специальную поло</w:t>
      </w:r>
      <w:r w:rsidRPr="008F468B">
        <w:rPr>
          <w:rFonts w:ascii="Times New Roman" w:hAnsi="Times New Roman"/>
          <w:sz w:val="28"/>
          <w:szCs w:val="28"/>
        </w:rPr>
        <w:t>с</w:t>
      </w:r>
      <w:r w:rsidRPr="008F468B">
        <w:rPr>
          <w:rFonts w:ascii="Times New Roman" w:hAnsi="Times New Roman"/>
          <w:sz w:val="28"/>
          <w:szCs w:val="28"/>
        </w:rPr>
        <w:t xml:space="preserve">ку - вспенивающуюся </w:t>
      </w:r>
      <w:proofErr w:type="spellStart"/>
      <w:r w:rsidRPr="008F468B">
        <w:rPr>
          <w:rFonts w:ascii="Times New Roman" w:hAnsi="Times New Roman"/>
          <w:sz w:val="28"/>
          <w:szCs w:val="28"/>
        </w:rPr>
        <w:t>противодымную</w:t>
      </w:r>
      <w:proofErr w:type="spellEnd"/>
      <w:r w:rsidRPr="008F468B">
        <w:rPr>
          <w:rFonts w:ascii="Times New Roman" w:hAnsi="Times New Roman"/>
          <w:sz w:val="28"/>
          <w:szCs w:val="28"/>
        </w:rPr>
        <w:t xml:space="preserve"> вставку (типа твердого пластилина), которая не заметна, если дверь закрыта. Во время пожара эта вставка вспенивается, герметизируя щели, и защищает от проникновения продуктов горения в другие помещения. Довольно часто противопожарная дверь является одновременно и звукоизоляционной. В ней внутренний наполнитель одновременно обладает двумя свойствами - теплоизоляцио</w:t>
      </w:r>
      <w:r w:rsidRPr="008F468B">
        <w:rPr>
          <w:rFonts w:ascii="Times New Roman" w:hAnsi="Times New Roman"/>
          <w:sz w:val="28"/>
          <w:szCs w:val="28"/>
        </w:rPr>
        <w:t>н</w:t>
      </w:r>
      <w:r w:rsidRPr="008F468B">
        <w:rPr>
          <w:rFonts w:ascii="Times New Roman" w:hAnsi="Times New Roman"/>
          <w:sz w:val="28"/>
          <w:szCs w:val="28"/>
        </w:rPr>
        <w:t>ным и звукопоглощающим.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Противопожарная дверь должна сохранять огнестойкость в течение времени, ук</w:t>
      </w:r>
      <w:r w:rsidRPr="008F468B">
        <w:rPr>
          <w:rFonts w:ascii="Times New Roman" w:hAnsi="Times New Roman"/>
          <w:sz w:val="28"/>
          <w:szCs w:val="28"/>
        </w:rPr>
        <w:t>а</w:t>
      </w:r>
      <w:r w:rsidRPr="008F468B">
        <w:rPr>
          <w:rFonts w:ascii="Times New Roman" w:hAnsi="Times New Roman"/>
          <w:sz w:val="28"/>
          <w:szCs w:val="28"/>
        </w:rPr>
        <w:t xml:space="preserve">занного в сертификате. По </w:t>
      </w:r>
      <w:proofErr w:type="spellStart"/>
      <w:r w:rsidRPr="008F468B">
        <w:rPr>
          <w:rFonts w:ascii="Times New Roman" w:hAnsi="Times New Roman"/>
          <w:sz w:val="28"/>
          <w:szCs w:val="28"/>
        </w:rPr>
        <w:t>ГОСТу</w:t>
      </w:r>
      <w:proofErr w:type="spellEnd"/>
      <w:r w:rsidRPr="008F468B">
        <w:rPr>
          <w:rFonts w:ascii="Times New Roman" w:hAnsi="Times New Roman"/>
          <w:sz w:val="28"/>
          <w:szCs w:val="28"/>
        </w:rPr>
        <w:t xml:space="preserve"> это 15, 30, 45, 60, 120, 150, 180, 240, 360 минут. Но на практике самые огнестойкие двери способны выдержать не более 2 часов. Испытания на огнестойкость проводят в специальных лабораториях, в особых печах, при помощи специальных измерительных приборов.</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Противопожарную дверь нужно выбирать с таким расчетом, что если в помещении случится пожар и оно выгорит полностью, то целостность двери при этом не наруши</w:t>
      </w:r>
      <w:r w:rsidRPr="008F468B">
        <w:rPr>
          <w:rFonts w:ascii="Times New Roman" w:hAnsi="Times New Roman"/>
          <w:sz w:val="28"/>
          <w:szCs w:val="28"/>
        </w:rPr>
        <w:t>т</w:t>
      </w:r>
      <w:r w:rsidRPr="008F468B">
        <w:rPr>
          <w:rFonts w:ascii="Times New Roman" w:hAnsi="Times New Roman"/>
          <w:sz w:val="28"/>
          <w:szCs w:val="28"/>
        </w:rPr>
        <w:t>ся. В среднем жилая комната, охваченная пламенем, выгорает за 15-20 минут. Офисы могут гореть дольше (из-за оборудования и синтетической отделки: стен, пола, пото</w:t>
      </w:r>
      <w:r w:rsidRPr="008F468B">
        <w:rPr>
          <w:rFonts w:ascii="Times New Roman" w:hAnsi="Times New Roman"/>
          <w:sz w:val="28"/>
          <w:szCs w:val="28"/>
        </w:rPr>
        <w:t>л</w:t>
      </w:r>
      <w:r w:rsidRPr="008F468B">
        <w:rPr>
          <w:rFonts w:ascii="Times New Roman" w:hAnsi="Times New Roman"/>
          <w:sz w:val="28"/>
          <w:szCs w:val="28"/>
        </w:rPr>
        <w:t>ков, мебели). Отсюда вывод: огнестойкость двери должна быть обязательно больше 30 минут.</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lastRenderedPageBreak/>
        <w:t>Чтобы металлическую (стальную) противопожарную дверь не деформировало, нельзя допускать значительного нагрева какой-нибудь ее части: нагретая часть расш</w:t>
      </w:r>
      <w:r w:rsidRPr="008F468B">
        <w:rPr>
          <w:rFonts w:ascii="Times New Roman" w:hAnsi="Times New Roman"/>
          <w:sz w:val="28"/>
          <w:szCs w:val="28"/>
        </w:rPr>
        <w:t>и</w:t>
      </w:r>
      <w:r w:rsidRPr="008F468B">
        <w:rPr>
          <w:rFonts w:ascii="Times New Roman" w:hAnsi="Times New Roman"/>
          <w:sz w:val="28"/>
          <w:szCs w:val="28"/>
        </w:rPr>
        <w:t>ряется и «ведет» за собой всю конструкцию. В результате дверь заклинивает. Кстати, во время пожара, сопровождающегося взрывами легковоспламеняющиеся материалов, как раз и происходит практически мгновенное повышение температуры. Поэтому на скл</w:t>
      </w:r>
      <w:r w:rsidRPr="008F468B">
        <w:rPr>
          <w:rFonts w:ascii="Times New Roman" w:hAnsi="Times New Roman"/>
          <w:sz w:val="28"/>
          <w:szCs w:val="28"/>
        </w:rPr>
        <w:t>а</w:t>
      </w:r>
      <w:r w:rsidRPr="008F468B">
        <w:rPr>
          <w:rFonts w:ascii="Times New Roman" w:hAnsi="Times New Roman"/>
          <w:sz w:val="28"/>
          <w:szCs w:val="28"/>
        </w:rPr>
        <w:t>дах, где хранятся нефтепродукты, растворители и составы на основе бензина, керосина, ацетона и пр., лучше ставить дверь, в которой металл заизолирован другим материалом.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Чтобы свести к минимуму нагрев двери со стороны, где нет огня (минимизировать теплопередачу), внутренние детали металлической дверной конструкции, соединяющие лицевую и тыльную части, дополняют теплоизоляционными прокладками (теплоизол</w:t>
      </w:r>
      <w:r w:rsidRPr="008F468B">
        <w:rPr>
          <w:rFonts w:ascii="Times New Roman" w:hAnsi="Times New Roman"/>
          <w:sz w:val="28"/>
          <w:szCs w:val="28"/>
        </w:rPr>
        <w:t>я</w:t>
      </w:r>
      <w:r w:rsidRPr="008F468B">
        <w:rPr>
          <w:rFonts w:ascii="Times New Roman" w:hAnsi="Times New Roman"/>
          <w:sz w:val="28"/>
          <w:szCs w:val="28"/>
        </w:rPr>
        <w:t xml:space="preserve">торами), или, как их еще называют, - </w:t>
      </w:r>
      <w:proofErr w:type="spellStart"/>
      <w:r w:rsidRPr="008F468B">
        <w:rPr>
          <w:rFonts w:ascii="Times New Roman" w:hAnsi="Times New Roman"/>
          <w:sz w:val="28"/>
          <w:szCs w:val="28"/>
        </w:rPr>
        <w:t>тепломостами</w:t>
      </w:r>
      <w:proofErr w:type="spellEnd"/>
      <w:r w:rsidRPr="008F468B">
        <w:rPr>
          <w:rFonts w:ascii="Times New Roman" w:hAnsi="Times New Roman"/>
          <w:sz w:val="28"/>
          <w:szCs w:val="28"/>
        </w:rPr>
        <w:t>. Внутренним теплоизоляционным материалом противопожарной двери может быть минеральная плита на основе базал</w:t>
      </w:r>
      <w:r w:rsidRPr="008F468B">
        <w:rPr>
          <w:rFonts w:ascii="Times New Roman" w:hAnsi="Times New Roman"/>
          <w:sz w:val="28"/>
          <w:szCs w:val="28"/>
        </w:rPr>
        <w:t>ь</w:t>
      </w:r>
      <w:r w:rsidRPr="008F468B">
        <w:rPr>
          <w:rFonts w:ascii="Times New Roman" w:hAnsi="Times New Roman"/>
          <w:sz w:val="28"/>
          <w:szCs w:val="28"/>
        </w:rPr>
        <w:t>товых волокон. Причем чем длиннее базальтовая нить, тем медленнее под воздействием температуры будет происходить разрушение плиты.</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Кроме того, для облегчения эвакуации во время пожара, когда дорога каждая с</w:t>
      </w:r>
      <w:r w:rsidRPr="008F468B">
        <w:rPr>
          <w:rFonts w:ascii="Times New Roman" w:hAnsi="Times New Roman"/>
          <w:sz w:val="28"/>
          <w:szCs w:val="28"/>
        </w:rPr>
        <w:t>е</w:t>
      </w:r>
      <w:r w:rsidRPr="008F468B">
        <w:rPr>
          <w:rFonts w:ascii="Times New Roman" w:hAnsi="Times New Roman"/>
          <w:sz w:val="28"/>
          <w:szCs w:val="28"/>
        </w:rPr>
        <w:t>кунда, придумана система открывания противопожарной двери – «</w:t>
      </w:r>
      <w:proofErr w:type="spellStart"/>
      <w:r w:rsidRPr="008F468B">
        <w:rPr>
          <w:rFonts w:ascii="Times New Roman" w:hAnsi="Times New Roman"/>
          <w:sz w:val="28"/>
          <w:szCs w:val="28"/>
        </w:rPr>
        <w:t>антипаника</w:t>
      </w:r>
      <w:proofErr w:type="spellEnd"/>
      <w:r w:rsidRPr="008F468B">
        <w:rPr>
          <w:rFonts w:ascii="Times New Roman" w:hAnsi="Times New Roman"/>
          <w:sz w:val="28"/>
          <w:szCs w:val="28"/>
        </w:rPr>
        <w:t xml:space="preserve">». Суть этой системы в том, что снаружи дверь закрыта и </w:t>
      </w:r>
      <w:proofErr w:type="gramStart"/>
      <w:r w:rsidRPr="008F468B">
        <w:rPr>
          <w:rFonts w:ascii="Times New Roman" w:hAnsi="Times New Roman"/>
          <w:sz w:val="28"/>
          <w:szCs w:val="28"/>
        </w:rPr>
        <w:t>открыть</w:t>
      </w:r>
      <w:proofErr w:type="gramEnd"/>
      <w:r w:rsidRPr="008F468B">
        <w:rPr>
          <w:rFonts w:ascii="Times New Roman" w:hAnsi="Times New Roman"/>
          <w:sz w:val="28"/>
          <w:szCs w:val="28"/>
        </w:rPr>
        <w:t xml:space="preserve"> ее можно только ключами, а изнутри все запоры открывают одним нажатием дверной ручки. Иногда такая ручка по внешнему виду напоминает рейку, почти равную по ширине дверному полотну. Она крепится к двери на подвижных кронштейнах. В случае пожара человек просто упир</w:t>
      </w:r>
      <w:r w:rsidRPr="008F468B">
        <w:rPr>
          <w:rFonts w:ascii="Times New Roman" w:hAnsi="Times New Roman"/>
          <w:sz w:val="28"/>
          <w:szCs w:val="28"/>
        </w:rPr>
        <w:t>а</w:t>
      </w:r>
      <w:r w:rsidRPr="008F468B">
        <w:rPr>
          <w:rFonts w:ascii="Times New Roman" w:hAnsi="Times New Roman"/>
          <w:sz w:val="28"/>
          <w:szCs w:val="28"/>
        </w:rPr>
        <w:t>ется в дверную ручку-рейку, и дверь тут же открывается. Это очень удобно, когда зан</w:t>
      </w:r>
      <w:r w:rsidRPr="008F468B">
        <w:rPr>
          <w:rFonts w:ascii="Times New Roman" w:hAnsi="Times New Roman"/>
          <w:sz w:val="28"/>
          <w:szCs w:val="28"/>
        </w:rPr>
        <w:t>я</w:t>
      </w:r>
      <w:r w:rsidRPr="008F468B">
        <w:rPr>
          <w:rFonts w:ascii="Times New Roman" w:hAnsi="Times New Roman"/>
          <w:sz w:val="28"/>
          <w:szCs w:val="28"/>
        </w:rPr>
        <w:t>ты руки или когда в панике нет возможности возиться с замками. Такое приспособление поможет во время пожара быстро выскочить из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И наоборот, некоторые противопожарные двери при пожаре специально автомат</w:t>
      </w:r>
      <w:r w:rsidRPr="008F468B">
        <w:rPr>
          <w:rFonts w:ascii="Times New Roman" w:hAnsi="Times New Roman"/>
          <w:sz w:val="28"/>
          <w:szCs w:val="28"/>
        </w:rPr>
        <w:t>и</w:t>
      </w:r>
      <w:r w:rsidRPr="008F468B">
        <w:rPr>
          <w:rFonts w:ascii="Times New Roman" w:hAnsi="Times New Roman"/>
          <w:sz w:val="28"/>
          <w:szCs w:val="28"/>
        </w:rPr>
        <w:t>чески плотно закрываются, преграждая тем самым путь огню и дыму. Но если понад</w:t>
      </w:r>
      <w:r w:rsidRPr="008F468B">
        <w:rPr>
          <w:rFonts w:ascii="Times New Roman" w:hAnsi="Times New Roman"/>
          <w:sz w:val="28"/>
          <w:szCs w:val="28"/>
        </w:rPr>
        <w:t>о</w:t>
      </w:r>
      <w:r w:rsidRPr="008F468B">
        <w:rPr>
          <w:rFonts w:ascii="Times New Roman" w:hAnsi="Times New Roman"/>
          <w:sz w:val="28"/>
          <w:szCs w:val="28"/>
        </w:rPr>
        <w:t>бится выйти, то они также легко открываются (без ключа). При повышении температ</w:t>
      </w:r>
      <w:r w:rsidRPr="008F468B">
        <w:rPr>
          <w:rFonts w:ascii="Times New Roman" w:hAnsi="Times New Roman"/>
          <w:sz w:val="28"/>
          <w:szCs w:val="28"/>
        </w:rPr>
        <w:t>у</w:t>
      </w:r>
      <w:r w:rsidRPr="008F468B">
        <w:rPr>
          <w:rFonts w:ascii="Times New Roman" w:hAnsi="Times New Roman"/>
          <w:sz w:val="28"/>
          <w:szCs w:val="28"/>
        </w:rPr>
        <w:t>ры или при появлении дыма на двери срабатывает специальный датчик, подающий си</w:t>
      </w:r>
      <w:r w:rsidRPr="008F468B">
        <w:rPr>
          <w:rFonts w:ascii="Times New Roman" w:hAnsi="Times New Roman"/>
          <w:sz w:val="28"/>
          <w:szCs w:val="28"/>
        </w:rPr>
        <w:t>г</w:t>
      </w:r>
      <w:r w:rsidRPr="008F468B">
        <w:rPr>
          <w:rFonts w:ascii="Times New Roman" w:hAnsi="Times New Roman"/>
          <w:sz w:val="28"/>
          <w:szCs w:val="28"/>
        </w:rPr>
        <w:t>нал на механизм двери, и дверь плотно закрывается.</w:t>
      </w:r>
    </w:p>
    <w:p w:rsidR="00FB03A9" w:rsidRPr="008F468B" w:rsidRDefault="00FB03A9" w:rsidP="00FB03A9">
      <w:pPr>
        <w:pStyle w:val="ae"/>
        <w:ind w:firstLine="540"/>
        <w:rPr>
          <w:b/>
          <w:i/>
          <w:color w:val="FF0000"/>
          <w:szCs w:val="28"/>
          <w:u w:val="single"/>
        </w:rPr>
      </w:pPr>
      <w:r w:rsidRPr="008F468B">
        <w:rPr>
          <w:szCs w:val="28"/>
        </w:rPr>
        <w:t>Приобретая противопожарную дверь, обязательно нужно спросить и сертификат пожарной безопасности, и сертификат соответствия, выдаваемые аккредитованным органом</w:t>
      </w:r>
      <w:r>
        <w:rPr>
          <w:szCs w:val="28"/>
        </w:rPr>
        <w:t>.</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FB03A9" w:rsidRDefault="00FB03A9" w:rsidP="00FB03A9">
      <w:pPr>
        <w:jc w:val="right"/>
        <w:rPr>
          <w:rFonts w:ascii="Times New Roman" w:hAnsi="Times New Roman"/>
          <w:b/>
          <w:i/>
          <w:sz w:val="28"/>
          <w:szCs w:val="28"/>
        </w:rPr>
      </w:pPr>
      <w:r>
        <w:rPr>
          <w:rFonts w:ascii="Times New Roman" w:hAnsi="Times New Roman"/>
          <w:b/>
          <w:i/>
          <w:sz w:val="28"/>
          <w:szCs w:val="28"/>
        </w:rPr>
        <w:t xml:space="preserve">А.А. </w:t>
      </w:r>
      <w:proofErr w:type="spellStart"/>
      <w:r>
        <w:rPr>
          <w:rFonts w:ascii="Times New Roman" w:hAnsi="Times New Roman"/>
          <w:b/>
          <w:i/>
          <w:sz w:val="28"/>
          <w:szCs w:val="28"/>
        </w:rPr>
        <w:t>Говорин</w:t>
      </w:r>
      <w:proofErr w:type="spellEnd"/>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CE41FC" w:rsidRPr="00CE41FC" w:rsidRDefault="00CE41FC" w:rsidP="00CE41FC">
      <w:pPr>
        <w:jc w:val="center"/>
        <w:rPr>
          <w:rFonts w:ascii="Times New Roman" w:hAnsi="Times New Roman"/>
          <w:b/>
          <w:color w:val="FF0000"/>
          <w:sz w:val="28"/>
          <w:szCs w:val="28"/>
        </w:rPr>
      </w:pPr>
      <w:r w:rsidRPr="00CE41FC">
        <w:rPr>
          <w:rFonts w:ascii="Times New Roman" w:hAnsi="Times New Roman"/>
          <w:b/>
          <w:color w:val="FF0000"/>
          <w:sz w:val="28"/>
          <w:szCs w:val="28"/>
        </w:rPr>
        <w:lastRenderedPageBreak/>
        <w:t>АВТОМАТИЧЕСКАЯ ПОЖАРНАЯ СИГНАЛИЗАЦИЯ</w:t>
      </w:r>
    </w:p>
    <w:p w:rsidR="00CE41FC" w:rsidRPr="008F468B" w:rsidRDefault="0086224F" w:rsidP="00CE41FC">
      <w:pPr>
        <w:ind w:firstLine="540"/>
        <w:jc w:val="both"/>
        <w:rPr>
          <w:rFonts w:ascii="Times New Roman" w:hAnsi="Times New Roman"/>
          <w:sz w:val="28"/>
          <w:szCs w:val="28"/>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7620</wp:posOffset>
            </wp:positionV>
            <wp:extent cx="2670175" cy="2743200"/>
            <wp:effectExtent l="19050" t="0" r="0" b="0"/>
            <wp:wrapTight wrapText="bothSides">
              <wp:wrapPolygon edited="0">
                <wp:start x="-154" y="0"/>
                <wp:lineTo x="-154" y="21450"/>
                <wp:lineTo x="21574" y="21450"/>
                <wp:lineTo x="21574" y="0"/>
                <wp:lineTo x="-154"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670175" cy="2743200"/>
                    </a:xfrm>
                    <a:prstGeom prst="rect">
                      <a:avLst/>
                    </a:prstGeom>
                    <a:noFill/>
                  </pic:spPr>
                </pic:pic>
              </a:graphicData>
            </a:graphic>
          </wp:anchor>
        </w:drawing>
      </w:r>
      <w:proofErr w:type="gramStart"/>
      <w:r w:rsidR="00CE41FC" w:rsidRPr="008F468B">
        <w:rPr>
          <w:rFonts w:ascii="Times New Roman" w:hAnsi="Times New Roman"/>
          <w:sz w:val="28"/>
          <w:szCs w:val="28"/>
        </w:rPr>
        <w:t xml:space="preserve">Основной функцией установок автоматической </w:t>
      </w:r>
      <w:r w:rsidR="00CE41FC" w:rsidRPr="008F468B">
        <w:rPr>
          <w:rStyle w:val="ad"/>
          <w:rFonts w:ascii="Times New Roman" w:hAnsi="Times New Roman"/>
          <w:b w:val="0"/>
          <w:sz w:val="28"/>
          <w:szCs w:val="28"/>
        </w:rPr>
        <w:t>пожарной сигнализации</w:t>
      </w:r>
      <w:r w:rsidR="00CE41FC" w:rsidRPr="008F468B">
        <w:rPr>
          <w:rFonts w:ascii="Times New Roman" w:hAnsi="Times New Roman"/>
          <w:sz w:val="28"/>
          <w:szCs w:val="28"/>
        </w:rPr>
        <w:t xml:space="preserve"> является своевременное обнаружение и оповещение людей о пожаре в его начальный стадии и запуск систем пожаротушения, </w:t>
      </w:r>
      <w:proofErr w:type="spellStart"/>
      <w:r w:rsidR="00CE41FC" w:rsidRPr="008F468B">
        <w:rPr>
          <w:rFonts w:ascii="Times New Roman" w:hAnsi="Times New Roman"/>
          <w:sz w:val="28"/>
          <w:szCs w:val="28"/>
        </w:rPr>
        <w:t>дымоудаления</w:t>
      </w:r>
      <w:proofErr w:type="spellEnd"/>
      <w:r w:rsidR="00CE41FC" w:rsidRPr="008F468B">
        <w:rPr>
          <w:rFonts w:ascii="Times New Roman" w:hAnsi="Times New Roman"/>
          <w:sz w:val="28"/>
          <w:szCs w:val="28"/>
        </w:rPr>
        <w:t>, подпора воздуха и т.д.</w:t>
      </w:r>
      <w:proofErr w:type="gramEnd"/>
    </w:p>
    <w:p w:rsidR="00CE41FC" w:rsidRPr="008F468B" w:rsidRDefault="00CE41FC" w:rsidP="00CE41FC">
      <w:pPr>
        <w:ind w:firstLine="540"/>
        <w:jc w:val="both"/>
        <w:rPr>
          <w:rFonts w:ascii="Times New Roman" w:hAnsi="Times New Roman"/>
          <w:sz w:val="28"/>
          <w:szCs w:val="28"/>
        </w:rPr>
      </w:pPr>
      <w:proofErr w:type="gramStart"/>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пре</w:t>
      </w:r>
      <w:r w:rsidRPr="008F468B">
        <w:rPr>
          <w:rFonts w:ascii="Times New Roman" w:hAnsi="Times New Roman"/>
          <w:sz w:val="28"/>
          <w:szCs w:val="28"/>
        </w:rPr>
        <w:t>д</w:t>
      </w:r>
      <w:r w:rsidRPr="008F468B">
        <w:rPr>
          <w:rFonts w:ascii="Times New Roman" w:hAnsi="Times New Roman"/>
          <w:sz w:val="28"/>
          <w:szCs w:val="28"/>
        </w:rPr>
        <w:t>ставляет собой комплекс технических средств, предназначенных для обнаружения пожара по пе</w:t>
      </w:r>
      <w:r w:rsidRPr="008F468B">
        <w:rPr>
          <w:rFonts w:ascii="Times New Roman" w:hAnsi="Times New Roman"/>
          <w:sz w:val="28"/>
          <w:szCs w:val="28"/>
        </w:rPr>
        <w:t>р</w:t>
      </w:r>
      <w:r w:rsidRPr="008F468B">
        <w:rPr>
          <w:rFonts w:ascii="Times New Roman" w:hAnsi="Times New Roman"/>
          <w:sz w:val="28"/>
          <w:szCs w:val="28"/>
        </w:rPr>
        <w:t>вичным признакам, обработки и передачи трево</w:t>
      </w:r>
      <w:r w:rsidRPr="008F468B">
        <w:rPr>
          <w:rFonts w:ascii="Times New Roman" w:hAnsi="Times New Roman"/>
          <w:sz w:val="28"/>
          <w:szCs w:val="28"/>
        </w:rPr>
        <w:t>ж</w:t>
      </w:r>
      <w:r w:rsidRPr="008F468B">
        <w:rPr>
          <w:rFonts w:ascii="Times New Roman" w:hAnsi="Times New Roman"/>
          <w:sz w:val="28"/>
          <w:szCs w:val="28"/>
        </w:rPr>
        <w:t xml:space="preserve">ных сигналов о пожаре, на оборудование запуска систем </w:t>
      </w:r>
      <w:r w:rsidRPr="008F468B">
        <w:rPr>
          <w:rStyle w:val="ad"/>
          <w:rFonts w:ascii="Times New Roman" w:hAnsi="Times New Roman"/>
          <w:b w:val="0"/>
          <w:sz w:val="28"/>
          <w:szCs w:val="28"/>
        </w:rPr>
        <w:t>противопожарной защиты</w:t>
      </w:r>
      <w:r w:rsidRPr="008F468B">
        <w:rPr>
          <w:rFonts w:ascii="Times New Roman" w:hAnsi="Times New Roman"/>
          <w:sz w:val="28"/>
          <w:szCs w:val="28"/>
        </w:rPr>
        <w:t xml:space="preserve"> (</w:t>
      </w:r>
      <w:proofErr w:type="spellStart"/>
      <w:r w:rsidRPr="008F468B">
        <w:rPr>
          <w:rFonts w:ascii="Times New Roman" w:hAnsi="Times New Roman"/>
          <w:sz w:val="28"/>
          <w:szCs w:val="28"/>
        </w:rPr>
        <w:t>дымоудаления</w:t>
      </w:r>
      <w:proofErr w:type="spellEnd"/>
      <w:r w:rsidRPr="008F468B">
        <w:rPr>
          <w:rFonts w:ascii="Times New Roman" w:hAnsi="Times New Roman"/>
          <w:sz w:val="28"/>
          <w:szCs w:val="28"/>
        </w:rPr>
        <w:t>, системы оповещения людей о пожаре, пожарот</w:t>
      </w:r>
      <w:r w:rsidRPr="008F468B">
        <w:rPr>
          <w:rFonts w:ascii="Times New Roman" w:hAnsi="Times New Roman"/>
          <w:sz w:val="28"/>
          <w:szCs w:val="28"/>
        </w:rPr>
        <w:t>у</w:t>
      </w:r>
      <w:r w:rsidRPr="008F468B">
        <w:rPr>
          <w:rFonts w:ascii="Times New Roman" w:hAnsi="Times New Roman"/>
          <w:sz w:val="28"/>
          <w:szCs w:val="28"/>
        </w:rPr>
        <w:t xml:space="preserve">шение) и на управление другими инженерными системами объекта (блокировка лифтов, эскалаторов, дверей на путях эвакуации, </w:t>
      </w:r>
      <w:proofErr w:type="spellStart"/>
      <w:r w:rsidRPr="008F468B">
        <w:rPr>
          <w:rFonts w:ascii="Times New Roman" w:hAnsi="Times New Roman"/>
          <w:sz w:val="28"/>
          <w:szCs w:val="28"/>
        </w:rPr>
        <w:t>общеобменной</w:t>
      </w:r>
      <w:proofErr w:type="spellEnd"/>
      <w:r w:rsidRPr="008F468B">
        <w:rPr>
          <w:rFonts w:ascii="Times New Roman" w:hAnsi="Times New Roman"/>
          <w:sz w:val="28"/>
          <w:szCs w:val="28"/>
        </w:rPr>
        <w:t xml:space="preserve"> вентиляции и т.д.).</w:t>
      </w:r>
      <w:proofErr w:type="gramEnd"/>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 xml:space="preserve">Важным элементом системы являются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устанавливаемые на защищаемый объект.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разделяются по типу первичного признака, на который они реагируют: дымовые, тепловые, комбинированные, пламени, аспирац</w:t>
      </w:r>
      <w:r w:rsidRPr="008F468B">
        <w:rPr>
          <w:rFonts w:ascii="Times New Roman" w:hAnsi="Times New Roman"/>
          <w:sz w:val="28"/>
          <w:szCs w:val="28"/>
        </w:rPr>
        <w:t>и</w:t>
      </w:r>
      <w:r w:rsidRPr="008F468B">
        <w:rPr>
          <w:rFonts w:ascii="Times New Roman" w:hAnsi="Times New Roman"/>
          <w:sz w:val="28"/>
          <w:szCs w:val="28"/>
        </w:rPr>
        <w:t xml:space="preserve">онные, газовые и т.д.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подают сигнал о возгорании на приемно-контрольный прибор и далее на противопожарную автоматику по запрограммированному сценарию.</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в рабочем состоянии - залог безопасности людей и имущества. Обязательным требование действующих норм пожарной безопа</w:t>
      </w:r>
      <w:r w:rsidRPr="008F468B">
        <w:rPr>
          <w:rFonts w:ascii="Times New Roman" w:hAnsi="Times New Roman"/>
          <w:sz w:val="28"/>
          <w:szCs w:val="28"/>
        </w:rPr>
        <w:t>с</w:t>
      </w:r>
      <w:r w:rsidRPr="008F468B">
        <w:rPr>
          <w:rFonts w:ascii="Times New Roman" w:hAnsi="Times New Roman"/>
          <w:sz w:val="28"/>
          <w:szCs w:val="28"/>
        </w:rPr>
        <w:t xml:space="preserve">ности является </w:t>
      </w:r>
      <w:r w:rsidRPr="008F468B">
        <w:rPr>
          <w:rStyle w:val="ad"/>
          <w:rFonts w:ascii="Times New Roman" w:hAnsi="Times New Roman"/>
          <w:b w:val="0"/>
          <w:sz w:val="28"/>
          <w:szCs w:val="28"/>
        </w:rPr>
        <w:t>обслуживание автоматической пожарной сигнализации</w:t>
      </w:r>
      <w:r w:rsidRPr="008F468B">
        <w:rPr>
          <w:rFonts w:ascii="Times New Roman" w:hAnsi="Times New Roman"/>
          <w:sz w:val="28"/>
          <w:szCs w:val="28"/>
        </w:rPr>
        <w:t>, после ввода системы в эксплуатацию организацией имеющей лицензию и обученных специалистов. Важным критерием долгой и эффективной работы системы является правильный мо</w:t>
      </w:r>
      <w:r w:rsidRPr="008F468B">
        <w:rPr>
          <w:rFonts w:ascii="Times New Roman" w:hAnsi="Times New Roman"/>
          <w:sz w:val="28"/>
          <w:szCs w:val="28"/>
        </w:rPr>
        <w:t>н</w:t>
      </w:r>
      <w:r w:rsidRPr="008F468B">
        <w:rPr>
          <w:rFonts w:ascii="Times New Roman" w:hAnsi="Times New Roman"/>
          <w:sz w:val="28"/>
          <w:szCs w:val="28"/>
        </w:rPr>
        <w:t>таж автоматической пожарной сигнализации согласно требованиям нормативных док</w:t>
      </w:r>
      <w:r w:rsidRPr="008F468B">
        <w:rPr>
          <w:rFonts w:ascii="Times New Roman" w:hAnsi="Times New Roman"/>
          <w:sz w:val="28"/>
          <w:szCs w:val="28"/>
        </w:rPr>
        <w:t>у</w:t>
      </w:r>
      <w:r w:rsidRPr="008F468B">
        <w:rPr>
          <w:rFonts w:ascii="Times New Roman" w:hAnsi="Times New Roman"/>
          <w:sz w:val="28"/>
          <w:szCs w:val="28"/>
        </w:rPr>
        <w:t>ментов в области пожарной безопасности.</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Автоматическая пожарная сигнализация и пожарная автоматика устанавливается согласно требования Федерального закона от 27.12.2002 № 184-ФЗ «О техническом р</w:t>
      </w:r>
      <w:r w:rsidRPr="008F468B">
        <w:rPr>
          <w:rFonts w:ascii="Times New Roman" w:hAnsi="Times New Roman"/>
          <w:sz w:val="28"/>
          <w:szCs w:val="28"/>
        </w:rPr>
        <w:t>е</w:t>
      </w:r>
      <w:r w:rsidRPr="008F468B">
        <w:rPr>
          <w:rFonts w:ascii="Times New Roman" w:hAnsi="Times New Roman"/>
          <w:sz w:val="28"/>
          <w:szCs w:val="28"/>
        </w:rPr>
        <w:t>гулировании» и нормативными документами по пожарной безопасности, предусмо</w:t>
      </w:r>
      <w:r w:rsidRPr="008F468B">
        <w:rPr>
          <w:rFonts w:ascii="Times New Roman" w:hAnsi="Times New Roman"/>
          <w:sz w:val="28"/>
          <w:szCs w:val="28"/>
        </w:rPr>
        <w:t>т</w:t>
      </w:r>
      <w:r w:rsidRPr="008F468B">
        <w:rPr>
          <w:rFonts w:ascii="Times New Roman" w:hAnsi="Times New Roman"/>
          <w:sz w:val="28"/>
          <w:szCs w:val="28"/>
        </w:rPr>
        <w:t>ренными статьей 4 Федерального закона 22.07.2008 № 123-ФЗ «Технический регламент о требованиях пожарной безопасности», а также приложением</w:t>
      </w:r>
      <w:proofErr w:type="gramStart"/>
      <w:r w:rsidRPr="008F468B">
        <w:rPr>
          <w:rFonts w:ascii="Times New Roman" w:hAnsi="Times New Roman"/>
          <w:sz w:val="28"/>
          <w:szCs w:val="28"/>
        </w:rPr>
        <w:t xml:space="preserve"> А</w:t>
      </w:r>
      <w:proofErr w:type="gramEnd"/>
      <w:r w:rsidRPr="008F468B">
        <w:rPr>
          <w:rFonts w:ascii="Times New Roman" w:hAnsi="Times New Roman"/>
          <w:sz w:val="28"/>
          <w:szCs w:val="28"/>
        </w:rPr>
        <w:t xml:space="preserve"> СП5.13130.2009.</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Современная пожарная сигнализация</w:t>
      </w:r>
      <w:r w:rsidRPr="008F468B">
        <w:rPr>
          <w:rFonts w:ascii="Times New Roman" w:hAnsi="Times New Roman"/>
          <w:sz w:val="28"/>
          <w:szCs w:val="28"/>
        </w:rPr>
        <w:t xml:space="preserve"> осуществляет самостоятельный контроль р</w:t>
      </w:r>
      <w:r w:rsidRPr="008F468B">
        <w:rPr>
          <w:rFonts w:ascii="Times New Roman" w:hAnsi="Times New Roman"/>
          <w:sz w:val="28"/>
          <w:szCs w:val="28"/>
        </w:rPr>
        <w:t>а</w:t>
      </w:r>
      <w:r w:rsidRPr="008F468B">
        <w:rPr>
          <w:rFonts w:ascii="Times New Roman" w:hAnsi="Times New Roman"/>
          <w:sz w:val="28"/>
          <w:szCs w:val="28"/>
        </w:rPr>
        <w:t>ботоспособности всех устройств системы, автоматически снижает порог чувствител</w:t>
      </w:r>
      <w:r w:rsidRPr="008F468B">
        <w:rPr>
          <w:rFonts w:ascii="Times New Roman" w:hAnsi="Times New Roman"/>
          <w:sz w:val="28"/>
          <w:szCs w:val="28"/>
        </w:rPr>
        <w:t>ь</w:t>
      </w:r>
      <w:r w:rsidRPr="008F468B">
        <w:rPr>
          <w:rFonts w:ascii="Times New Roman" w:hAnsi="Times New Roman"/>
          <w:sz w:val="28"/>
          <w:szCs w:val="28"/>
        </w:rPr>
        <w:t>ности, в зависимости от запыленности. Оборудование автоматической пожарной сигн</w:t>
      </w:r>
      <w:r w:rsidRPr="008F468B">
        <w:rPr>
          <w:rFonts w:ascii="Times New Roman" w:hAnsi="Times New Roman"/>
          <w:sz w:val="28"/>
          <w:szCs w:val="28"/>
        </w:rPr>
        <w:t>а</w:t>
      </w:r>
      <w:r w:rsidRPr="008F468B">
        <w:rPr>
          <w:rFonts w:ascii="Times New Roman" w:hAnsi="Times New Roman"/>
          <w:sz w:val="28"/>
          <w:szCs w:val="28"/>
        </w:rPr>
        <w:t>лизации защищено от электромагнитных помех, влаги, коррозии, насекомых, осущест</w:t>
      </w:r>
      <w:r w:rsidRPr="008F468B">
        <w:rPr>
          <w:rFonts w:ascii="Times New Roman" w:hAnsi="Times New Roman"/>
          <w:sz w:val="28"/>
          <w:szCs w:val="28"/>
        </w:rPr>
        <w:t>в</w:t>
      </w:r>
      <w:r w:rsidRPr="008F468B">
        <w:rPr>
          <w:rFonts w:ascii="Times New Roman" w:hAnsi="Times New Roman"/>
          <w:sz w:val="28"/>
          <w:szCs w:val="28"/>
        </w:rPr>
        <w:t xml:space="preserve">ляет дистанционный контроль работы устройств системы пожарной сигнализации. В </w:t>
      </w:r>
      <w:r w:rsidRPr="008F468B">
        <w:rPr>
          <w:rFonts w:ascii="Times New Roman" w:hAnsi="Times New Roman"/>
          <w:sz w:val="28"/>
          <w:szCs w:val="28"/>
        </w:rPr>
        <w:lastRenderedPageBreak/>
        <w:t xml:space="preserve">современных системах пожарной сигнализации, кабельные линии выполняются </w:t>
      </w:r>
      <w:proofErr w:type="spellStart"/>
      <w:proofErr w:type="gramStart"/>
      <w:r w:rsidRPr="008F468B">
        <w:rPr>
          <w:rFonts w:ascii="Times New Roman" w:hAnsi="Times New Roman"/>
          <w:sz w:val="28"/>
          <w:szCs w:val="28"/>
        </w:rPr>
        <w:t>витой-парой</w:t>
      </w:r>
      <w:proofErr w:type="spellEnd"/>
      <w:proofErr w:type="gramEnd"/>
      <w:r w:rsidRPr="008F468B">
        <w:rPr>
          <w:rFonts w:ascii="Times New Roman" w:hAnsi="Times New Roman"/>
          <w:sz w:val="28"/>
          <w:szCs w:val="28"/>
        </w:rPr>
        <w:t xml:space="preserve"> в негорючей изоляции, что в разы уменьшило количество и длину проводов.</w:t>
      </w:r>
    </w:p>
    <w:p w:rsidR="00CE41FC" w:rsidRPr="008F468B" w:rsidRDefault="0086224F" w:rsidP="00CE41FC">
      <w:pPr>
        <w:ind w:firstLine="540"/>
        <w:jc w:val="both"/>
        <w:rPr>
          <w:rFonts w:ascii="Times New Roman" w:hAnsi="Times New Roman"/>
          <w:sz w:val="28"/>
          <w:szCs w:val="28"/>
        </w:rPr>
      </w:pPr>
      <w:r>
        <w:rPr>
          <w:noProof/>
        </w:rPr>
        <w:drawing>
          <wp:anchor distT="0" distB="0" distL="114300" distR="114300" simplePos="0" relativeHeight="251660288" behindDoc="1" locked="0" layoutInCell="1" allowOverlap="1">
            <wp:simplePos x="0" y="0"/>
            <wp:positionH relativeFrom="column">
              <wp:posOffset>-209550</wp:posOffset>
            </wp:positionH>
            <wp:positionV relativeFrom="paragraph">
              <wp:posOffset>109220</wp:posOffset>
            </wp:positionV>
            <wp:extent cx="3359785" cy="2599690"/>
            <wp:effectExtent l="19050" t="0" r="0" b="0"/>
            <wp:wrapTight wrapText="bothSides">
              <wp:wrapPolygon edited="0">
                <wp:start x="-122" y="0"/>
                <wp:lineTo x="-122" y="21368"/>
                <wp:lineTo x="21555" y="21368"/>
                <wp:lineTo x="21555" y="0"/>
                <wp:lineTo x="-122"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3359785" cy="2599690"/>
                    </a:xfrm>
                    <a:prstGeom prst="rect">
                      <a:avLst/>
                    </a:prstGeom>
                    <a:noFill/>
                  </pic:spPr>
                </pic:pic>
              </a:graphicData>
            </a:graphic>
          </wp:anchor>
        </w:drawing>
      </w:r>
      <w:r w:rsidR="00CE41FC" w:rsidRPr="008F468B">
        <w:rPr>
          <w:rFonts w:ascii="Times New Roman" w:hAnsi="Times New Roman"/>
          <w:sz w:val="28"/>
          <w:szCs w:val="28"/>
        </w:rPr>
        <w:t xml:space="preserve">Дымовой пожарный </w:t>
      </w:r>
      <w:proofErr w:type="spellStart"/>
      <w:r w:rsidR="00CE41FC" w:rsidRPr="008F468B">
        <w:rPr>
          <w:rFonts w:ascii="Times New Roman" w:hAnsi="Times New Roman"/>
          <w:sz w:val="28"/>
          <w:szCs w:val="28"/>
        </w:rPr>
        <w:t>извещатель</w:t>
      </w:r>
      <w:proofErr w:type="spellEnd"/>
      <w:r w:rsidR="00CE41FC" w:rsidRPr="008F468B">
        <w:rPr>
          <w:rFonts w:ascii="Times New Roman" w:hAnsi="Times New Roman"/>
          <w:sz w:val="28"/>
          <w:szCs w:val="28"/>
        </w:rPr>
        <w:t xml:space="preserve"> контр</w:t>
      </w:r>
      <w:r w:rsidR="00CE41FC" w:rsidRPr="008F468B">
        <w:rPr>
          <w:rFonts w:ascii="Times New Roman" w:hAnsi="Times New Roman"/>
          <w:sz w:val="28"/>
          <w:szCs w:val="28"/>
        </w:rPr>
        <w:t>о</w:t>
      </w:r>
      <w:r w:rsidR="00CE41FC" w:rsidRPr="008F468B">
        <w:rPr>
          <w:rFonts w:ascii="Times New Roman" w:hAnsi="Times New Roman"/>
          <w:sz w:val="28"/>
          <w:szCs w:val="28"/>
        </w:rPr>
        <w:t>лирует площадь в 85,0 кв.м., также возмо</w:t>
      </w:r>
      <w:r w:rsidR="00CE41FC" w:rsidRPr="008F468B">
        <w:rPr>
          <w:rFonts w:ascii="Times New Roman" w:hAnsi="Times New Roman"/>
          <w:sz w:val="28"/>
          <w:szCs w:val="28"/>
        </w:rPr>
        <w:t>ж</w:t>
      </w:r>
      <w:r w:rsidR="00CE41FC" w:rsidRPr="008F468B">
        <w:rPr>
          <w:rFonts w:ascii="Times New Roman" w:hAnsi="Times New Roman"/>
          <w:sz w:val="28"/>
          <w:szCs w:val="28"/>
        </w:rPr>
        <w:t xml:space="preserve">на установка всего одного пожарного </w:t>
      </w:r>
      <w:proofErr w:type="spellStart"/>
      <w:r w:rsidR="00CE41FC" w:rsidRPr="008F468B">
        <w:rPr>
          <w:rFonts w:ascii="Times New Roman" w:hAnsi="Times New Roman"/>
          <w:sz w:val="28"/>
          <w:szCs w:val="28"/>
        </w:rPr>
        <w:t>извещат</w:t>
      </w:r>
      <w:r w:rsidR="00CE41FC" w:rsidRPr="008F468B">
        <w:rPr>
          <w:rFonts w:ascii="Times New Roman" w:hAnsi="Times New Roman"/>
          <w:sz w:val="28"/>
          <w:szCs w:val="28"/>
        </w:rPr>
        <w:t>е</w:t>
      </w:r>
      <w:r w:rsidR="00CE41FC" w:rsidRPr="008F468B">
        <w:rPr>
          <w:rFonts w:ascii="Times New Roman" w:hAnsi="Times New Roman"/>
          <w:sz w:val="28"/>
          <w:szCs w:val="28"/>
        </w:rPr>
        <w:t>ля</w:t>
      </w:r>
      <w:proofErr w:type="spellEnd"/>
      <w:r w:rsidR="00CE41FC" w:rsidRPr="008F468B">
        <w:rPr>
          <w:rFonts w:ascii="Times New Roman" w:hAnsi="Times New Roman"/>
          <w:sz w:val="28"/>
          <w:szCs w:val="28"/>
        </w:rPr>
        <w:t xml:space="preserve"> в помещении при соблюдении противоп</w:t>
      </w:r>
      <w:r w:rsidR="00CE41FC" w:rsidRPr="008F468B">
        <w:rPr>
          <w:rFonts w:ascii="Times New Roman" w:hAnsi="Times New Roman"/>
          <w:sz w:val="28"/>
          <w:szCs w:val="28"/>
        </w:rPr>
        <w:t>о</w:t>
      </w:r>
      <w:r w:rsidR="00CE41FC" w:rsidRPr="008F468B">
        <w:rPr>
          <w:rFonts w:ascii="Times New Roman" w:hAnsi="Times New Roman"/>
          <w:sz w:val="28"/>
          <w:szCs w:val="28"/>
        </w:rPr>
        <w:t>жарных норм.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В состав типовой системы входит: пр</w:t>
      </w:r>
      <w:r w:rsidRPr="008F468B">
        <w:rPr>
          <w:rFonts w:ascii="Times New Roman" w:hAnsi="Times New Roman"/>
          <w:sz w:val="28"/>
          <w:szCs w:val="28"/>
        </w:rPr>
        <w:t>и</w:t>
      </w:r>
      <w:r w:rsidRPr="008F468B">
        <w:rPr>
          <w:rFonts w:ascii="Times New Roman" w:hAnsi="Times New Roman"/>
          <w:sz w:val="28"/>
          <w:szCs w:val="28"/>
        </w:rPr>
        <w:t xml:space="preserve">бор приемно-контрольный пожарный, линии связи,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пожарные.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Прибор приемно-контрольный устана</w:t>
      </w:r>
      <w:r w:rsidRPr="008F468B">
        <w:rPr>
          <w:rFonts w:ascii="Times New Roman" w:hAnsi="Times New Roman"/>
          <w:sz w:val="28"/>
          <w:szCs w:val="28"/>
        </w:rPr>
        <w:t>в</w:t>
      </w:r>
      <w:r w:rsidRPr="008F468B">
        <w:rPr>
          <w:rFonts w:ascii="Times New Roman" w:hAnsi="Times New Roman"/>
          <w:sz w:val="28"/>
          <w:szCs w:val="28"/>
        </w:rPr>
        <w:t>ливается в помещении с круглосуточным присутствием дежурного персонала или в помещении с ограниченным доступом, при условии передачи сигналов «ВНИМАНИЕ» и «ПОЖАР» в помещение с круглосуточным присутствием персоналом.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Приемно-контрольные приборы систем пожарной сигнализации разделяются по количеству контролирующих шлейфов (отдельных линия связи на которых установл</w:t>
      </w:r>
      <w:r w:rsidRPr="008F468B">
        <w:rPr>
          <w:rFonts w:ascii="Times New Roman" w:hAnsi="Times New Roman"/>
          <w:sz w:val="28"/>
          <w:szCs w:val="28"/>
        </w:rPr>
        <w:t>е</w:t>
      </w:r>
      <w:r w:rsidRPr="008F468B">
        <w:rPr>
          <w:rFonts w:ascii="Times New Roman" w:hAnsi="Times New Roman"/>
          <w:sz w:val="28"/>
          <w:szCs w:val="28"/>
        </w:rPr>
        <w:t xml:space="preserve">ны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и которые контролируют ограниченный объем), по функци</w:t>
      </w:r>
      <w:r w:rsidRPr="008F468B">
        <w:rPr>
          <w:rFonts w:ascii="Times New Roman" w:hAnsi="Times New Roman"/>
          <w:sz w:val="28"/>
          <w:szCs w:val="28"/>
        </w:rPr>
        <w:t>о</w:t>
      </w:r>
      <w:r w:rsidRPr="008F468B">
        <w:rPr>
          <w:rFonts w:ascii="Times New Roman" w:hAnsi="Times New Roman"/>
          <w:sz w:val="28"/>
          <w:szCs w:val="28"/>
        </w:rPr>
        <w:t>нальному назначению (охранно-пожарные, пожарные и т.д.), по технологическому и</w:t>
      </w:r>
      <w:r w:rsidRPr="008F468B">
        <w:rPr>
          <w:rFonts w:ascii="Times New Roman" w:hAnsi="Times New Roman"/>
          <w:sz w:val="28"/>
          <w:szCs w:val="28"/>
        </w:rPr>
        <w:t>с</w:t>
      </w:r>
      <w:r w:rsidRPr="008F468B">
        <w:rPr>
          <w:rFonts w:ascii="Times New Roman" w:hAnsi="Times New Roman"/>
          <w:sz w:val="28"/>
          <w:szCs w:val="28"/>
        </w:rPr>
        <w:t>полнению (безадресные, адресные и адресно-аналоговые).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Линии связи выполняются самостоятельными кабелями с медной жилой с негор</w:t>
      </w:r>
      <w:r w:rsidRPr="008F468B">
        <w:rPr>
          <w:rFonts w:ascii="Times New Roman" w:hAnsi="Times New Roman"/>
          <w:sz w:val="28"/>
          <w:szCs w:val="28"/>
        </w:rPr>
        <w:t>ю</w:t>
      </w:r>
      <w:r w:rsidRPr="008F468B">
        <w:rPr>
          <w:rFonts w:ascii="Times New Roman" w:hAnsi="Times New Roman"/>
          <w:sz w:val="28"/>
          <w:szCs w:val="28"/>
        </w:rPr>
        <w:t xml:space="preserve">чей изоляцией согласно ГОСТ </w:t>
      </w:r>
      <w:proofErr w:type="gramStart"/>
      <w:r w:rsidRPr="008F468B">
        <w:rPr>
          <w:rFonts w:ascii="Times New Roman" w:hAnsi="Times New Roman"/>
          <w:sz w:val="28"/>
          <w:szCs w:val="28"/>
        </w:rPr>
        <w:t>Р</w:t>
      </w:r>
      <w:proofErr w:type="gramEnd"/>
      <w:r w:rsidRPr="008F468B">
        <w:rPr>
          <w:rFonts w:ascii="Times New Roman" w:hAnsi="Times New Roman"/>
          <w:sz w:val="28"/>
          <w:szCs w:val="28"/>
        </w:rPr>
        <w:t xml:space="preserve"> 53315, ГОСТ Р 53325. Так же существуют системы п</w:t>
      </w:r>
      <w:r w:rsidRPr="008F468B">
        <w:rPr>
          <w:rFonts w:ascii="Times New Roman" w:hAnsi="Times New Roman"/>
          <w:sz w:val="28"/>
          <w:szCs w:val="28"/>
        </w:rPr>
        <w:t>о</w:t>
      </w:r>
      <w:r w:rsidRPr="008F468B">
        <w:rPr>
          <w:rFonts w:ascii="Times New Roman" w:hAnsi="Times New Roman"/>
          <w:sz w:val="28"/>
          <w:szCs w:val="28"/>
        </w:rPr>
        <w:t xml:space="preserve">жарной сигнализации с </w:t>
      </w:r>
      <w:proofErr w:type="spellStart"/>
      <w:r w:rsidRPr="008F468B">
        <w:rPr>
          <w:rFonts w:ascii="Times New Roman" w:hAnsi="Times New Roman"/>
          <w:sz w:val="28"/>
          <w:szCs w:val="28"/>
        </w:rPr>
        <w:t>радиоканальной</w:t>
      </w:r>
      <w:proofErr w:type="spellEnd"/>
      <w:r w:rsidRPr="008F468B">
        <w:rPr>
          <w:rFonts w:ascii="Times New Roman" w:hAnsi="Times New Roman"/>
          <w:sz w:val="28"/>
          <w:szCs w:val="28"/>
        </w:rPr>
        <w:t xml:space="preserve"> связью.</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 xml:space="preserve">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 </w:t>
      </w:r>
      <w:proofErr w:type="gramStart"/>
      <w:r w:rsidRPr="008F468B">
        <w:rPr>
          <w:rFonts w:ascii="Times New Roman" w:hAnsi="Times New Roman"/>
          <w:sz w:val="28"/>
          <w:szCs w:val="28"/>
        </w:rPr>
        <w:t>устройства</w:t>
      </w:r>
      <w:proofErr w:type="gramEnd"/>
      <w:r w:rsidRPr="008F468B">
        <w:rPr>
          <w:rFonts w:ascii="Times New Roman" w:hAnsi="Times New Roman"/>
          <w:sz w:val="28"/>
          <w:szCs w:val="28"/>
        </w:rPr>
        <w:t xml:space="preserve"> контролирующие защищаемый объем на пе</w:t>
      </w:r>
      <w:r w:rsidRPr="008F468B">
        <w:rPr>
          <w:rFonts w:ascii="Times New Roman" w:hAnsi="Times New Roman"/>
          <w:sz w:val="28"/>
          <w:szCs w:val="28"/>
        </w:rPr>
        <w:t>р</w:t>
      </w:r>
      <w:r w:rsidRPr="008F468B">
        <w:rPr>
          <w:rFonts w:ascii="Times New Roman" w:hAnsi="Times New Roman"/>
          <w:sz w:val="28"/>
          <w:szCs w:val="28"/>
        </w:rPr>
        <w:t>вичные признаки пожара – повышение пороговой температуры (температурные), п</w:t>
      </w:r>
      <w:r w:rsidRPr="008F468B">
        <w:rPr>
          <w:rFonts w:ascii="Times New Roman" w:hAnsi="Times New Roman"/>
          <w:sz w:val="28"/>
          <w:szCs w:val="28"/>
        </w:rPr>
        <w:t>о</w:t>
      </w:r>
      <w:r w:rsidRPr="008F468B">
        <w:rPr>
          <w:rFonts w:ascii="Times New Roman" w:hAnsi="Times New Roman"/>
          <w:sz w:val="28"/>
          <w:szCs w:val="28"/>
        </w:rPr>
        <w:t>вышение температуры за определенное время (температурные), появление дыма (дым</w:t>
      </w:r>
      <w:r w:rsidRPr="008F468B">
        <w:rPr>
          <w:rFonts w:ascii="Times New Roman" w:hAnsi="Times New Roman"/>
          <w:sz w:val="28"/>
          <w:szCs w:val="28"/>
        </w:rPr>
        <w:t>о</w:t>
      </w:r>
      <w:r w:rsidRPr="008F468B">
        <w:rPr>
          <w:rFonts w:ascii="Times New Roman" w:hAnsi="Times New Roman"/>
          <w:sz w:val="28"/>
          <w:szCs w:val="28"/>
        </w:rPr>
        <w:t>вые), инфракрасное и ультрафиолетовое излучение (датчики пламени) или ручное во</w:t>
      </w:r>
      <w:r w:rsidRPr="008F468B">
        <w:rPr>
          <w:rFonts w:ascii="Times New Roman" w:hAnsi="Times New Roman"/>
          <w:sz w:val="28"/>
          <w:szCs w:val="28"/>
        </w:rPr>
        <w:t>з</w:t>
      </w:r>
      <w:r w:rsidRPr="008F468B">
        <w:rPr>
          <w:rFonts w:ascii="Times New Roman" w:hAnsi="Times New Roman"/>
          <w:sz w:val="28"/>
          <w:szCs w:val="28"/>
        </w:rPr>
        <w:t>действие человека (ручные).</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CE41FC" w:rsidRPr="00F878BB"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23382D" w:rsidRPr="00F878BB" w:rsidRDefault="0023382D" w:rsidP="005D6195">
      <w:pPr>
        <w:autoSpaceDE w:val="0"/>
        <w:autoSpaceDN w:val="0"/>
        <w:adjustRightInd w:val="0"/>
        <w:spacing w:after="0" w:line="240" w:lineRule="auto"/>
        <w:jc w:val="right"/>
        <w:rPr>
          <w:rFonts w:ascii="Times New Roman" w:hAnsi="Times New Roman"/>
          <w:b/>
          <w:i/>
          <w:sz w:val="28"/>
          <w:szCs w:val="28"/>
        </w:rPr>
      </w:pPr>
    </w:p>
    <w:p w:rsidR="00CE41FC" w:rsidRDefault="00CE41FC" w:rsidP="00F37DDC">
      <w:pPr>
        <w:jc w:val="center"/>
        <w:textAlignment w:val="baseline"/>
        <w:rPr>
          <w:rFonts w:ascii="Times New Roman" w:hAnsi="Times New Roman"/>
          <w:b/>
          <w:color w:val="FF0000"/>
          <w:sz w:val="28"/>
          <w:szCs w:val="28"/>
        </w:rPr>
      </w:pPr>
    </w:p>
    <w:p w:rsidR="00CE41FC" w:rsidRDefault="00CE41FC" w:rsidP="00F37DDC">
      <w:pPr>
        <w:jc w:val="center"/>
        <w:textAlignment w:val="baseline"/>
        <w:rPr>
          <w:rFonts w:ascii="Times New Roman" w:hAnsi="Times New Roman"/>
          <w:b/>
          <w:color w:val="FF0000"/>
          <w:sz w:val="28"/>
          <w:szCs w:val="28"/>
        </w:rPr>
      </w:pPr>
    </w:p>
    <w:p w:rsidR="009561B3" w:rsidRDefault="009561B3" w:rsidP="00D43DE4">
      <w:pPr>
        <w:pStyle w:val="2"/>
        <w:jc w:val="center"/>
        <w:rPr>
          <w:rFonts w:ascii="Times New Roman" w:hAnsi="Times New Roman" w:cs="Times New Roman"/>
          <w:i w:val="0"/>
          <w:color w:val="FF0000"/>
        </w:rPr>
      </w:pPr>
    </w:p>
    <w:p w:rsidR="00D43DE4" w:rsidRPr="00D43DE4" w:rsidRDefault="00D43DE4" w:rsidP="00D43DE4">
      <w:pPr>
        <w:pStyle w:val="2"/>
        <w:jc w:val="center"/>
        <w:rPr>
          <w:rFonts w:ascii="Times New Roman" w:hAnsi="Times New Roman" w:cs="Times New Roman"/>
          <w:i w:val="0"/>
          <w:color w:val="FF0000"/>
        </w:rPr>
      </w:pPr>
      <w:r w:rsidRPr="00D43DE4">
        <w:rPr>
          <w:rFonts w:ascii="Times New Roman" w:hAnsi="Times New Roman" w:cs="Times New Roman"/>
          <w:i w:val="0"/>
          <w:color w:val="FF0000"/>
        </w:rPr>
        <w:t>САМОСПАСАТЕЛИ ПРИ ПОЖАРЕ</w:t>
      </w:r>
    </w:p>
    <w:p w:rsidR="00D43DE4" w:rsidRPr="001205EF" w:rsidRDefault="0086224F" w:rsidP="00D43DE4">
      <w:pPr>
        <w:pStyle w:val="ab"/>
        <w:ind w:firstLine="540"/>
        <w:jc w:val="both"/>
        <w:rPr>
          <w:sz w:val="28"/>
          <w:szCs w:val="28"/>
        </w:rPr>
      </w:pPr>
      <w:r>
        <w:rPr>
          <w:noProof/>
        </w:rPr>
        <w:drawing>
          <wp:anchor distT="0" distB="0" distL="114300" distR="114300" simplePos="0" relativeHeight="251661312" behindDoc="1" locked="0" layoutInCell="1" allowOverlap="1">
            <wp:simplePos x="0" y="0"/>
            <wp:positionH relativeFrom="column">
              <wp:posOffset>4083685</wp:posOffset>
            </wp:positionH>
            <wp:positionV relativeFrom="paragraph">
              <wp:posOffset>46990</wp:posOffset>
            </wp:positionV>
            <wp:extent cx="2644775" cy="2931160"/>
            <wp:effectExtent l="19050" t="0" r="3175" b="0"/>
            <wp:wrapTight wrapText="bothSides">
              <wp:wrapPolygon edited="0">
                <wp:start x="-156" y="0"/>
                <wp:lineTo x="-156" y="21478"/>
                <wp:lineTo x="21626" y="21478"/>
                <wp:lineTo x="21626" y="0"/>
                <wp:lineTo x="-15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644775" cy="2931160"/>
                    </a:xfrm>
                    <a:prstGeom prst="rect">
                      <a:avLst/>
                    </a:prstGeom>
                    <a:noFill/>
                  </pic:spPr>
                </pic:pic>
              </a:graphicData>
            </a:graphic>
          </wp:anchor>
        </w:drawing>
      </w:r>
      <w:r w:rsidR="00D43DE4" w:rsidRPr="001205EF">
        <w:rPr>
          <w:sz w:val="28"/>
          <w:szCs w:val="28"/>
        </w:rPr>
        <w:t>По статистике среди всех чрезвычайных с</w:t>
      </w:r>
      <w:r w:rsidR="00D43DE4" w:rsidRPr="001205EF">
        <w:rPr>
          <w:sz w:val="28"/>
          <w:szCs w:val="28"/>
        </w:rPr>
        <w:t>и</w:t>
      </w:r>
      <w:r w:rsidR="00D43DE4" w:rsidRPr="001205EF">
        <w:rPr>
          <w:sz w:val="28"/>
          <w:szCs w:val="28"/>
        </w:rPr>
        <w:t>туаций пожары на сегодня занимают особое место, к тому же, социально-экономические потери после пожаров несопост</w:t>
      </w:r>
      <w:r w:rsidR="00D43DE4" w:rsidRPr="001205EF">
        <w:rPr>
          <w:sz w:val="28"/>
          <w:szCs w:val="28"/>
        </w:rPr>
        <w:t>а</w:t>
      </w:r>
      <w:r w:rsidR="00D43DE4" w:rsidRPr="001205EF">
        <w:rPr>
          <w:sz w:val="28"/>
          <w:szCs w:val="28"/>
        </w:rPr>
        <w:t>вимо велики, если сравнивать другие чрезвычайные ситуации. Безусловно, сам</w:t>
      </w:r>
      <w:r w:rsidR="00D43DE4" w:rsidRPr="001205EF">
        <w:rPr>
          <w:sz w:val="28"/>
          <w:szCs w:val="28"/>
        </w:rPr>
        <w:t>ы</w:t>
      </w:r>
      <w:r w:rsidR="00D43DE4" w:rsidRPr="001205EF">
        <w:rPr>
          <w:sz w:val="28"/>
          <w:szCs w:val="28"/>
        </w:rPr>
        <w:t>ми невосполнимыми потерями при пожаре стан</w:t>
      </w:r>
      <w:r w:rsidR="00D43DE4" w:rsidRPr="001205EF">
        <w:rPr>
          <w:sz w:val="28"/>
          <w:szCs w:val="28"/>
        </w:rPr>
        <w:t>о</w:t>
      </w:r>
      <w:r w:rsidR="00D43DE4" w:rsidRPr="001205EF">
        <w:rPr>
          <w:sz w:val="28"/>
          <w:szCs w:val="28"/>
        </w:rPr>
        <w:t>вятся человеческие жизни. А наиболее опа</w:t>
      </w:r>
      <w:r w:rsidR="00D43DE4" w:rsidRPr="001205EF">
        <w:rPr>
          <w:sz w:val="28"/>
          <w:szCs w:val="28"/>
        </w:rPr>
        <w:t>с</w:t>
      </w:r>
      <w:r w:rsidR="00D43DE4" w:rsidRPr="001205EF">
        <w:rPr>
          <w:sz w:val="28"/>
          <w:szCs w:val="28"/>
        </w:rPr>
        <w:t>ными факторами пожаров становятся токсические во</w:t>
      </w:r>
      <w:r w:rsidR="00D43DE4" w:rsidRPr="001205EF">
        <w:rPr>
          <w:sz w:val="28"/>
          <w:szCs w:val="28"/>
        </w:rPr>
        <w:t>з</w:t>
      </w:r>
      <w:r w:rsidR="00D43DE4" w:rsidRPr="001205EF">
        <w:rPr>
          <w:sz w:val="28"/>
          <w:szCs w:val="28"/>
        </w:rPr>
        <w:t>действия дыма и газов, а также недостаток кисл</w:t>
      </w:r>
      <w:r w:rsidR="00D43DE4" w:rsidRPr="001205EF">
        <w:rPr>
          <w:sz w:val="28"/>
          <w:szCs w:val="28"/>
        </w:rPr>
        <w:t>о</w:t>
      </w:r>
      <w:r w:rsidR="00D43DE4" w:rsidRPr="001205EF">
        <w:rPr>
          <w:sz w:val="28"/>
          <w:szCs w:val="28"/>
        </w:rPr>
        <w:t>рода, что может привести к летальному исходу.</w:t>
      </w:r>
    </w:p>
    <w:p w:rsidR="00D43DE4" w:rsidRDefault="0086224F" w:rsidP="00D43DE4">
      <w:pPr>
        <w:pStyle w:val="ab"/>
        <w:ind w:firstLine="540"/>
        <w:jc w:val="both"/>
        <w:rPr>
          <w:sz w:val="28"/>
          <w:szCs w:val="2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1936115</wp:posOffset>
            </wp:positionV>
            <wp:extent cx="2616835" cy="3800475"/>
            <wp:effectExtent l="19050" t="0" r="0" b="0"/>
            <wp:wrapTight wrapText="bothSides">
              <wp:wrapPolygon edited="0">
                <wp:start x="-157" y="0"/>
                <wp:lineTo x="-157" y="21546"/>
                <wp:lineTo x="21542" y="21546"/>
                <wp:lineTo x="21542" y="0"/>
                <wp:lineTo x="-157"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616835" cy="3800475"/>
                    </a:xfrm>
                    <a:prstGeom prst="rect">
                      <a:avLst/>
                    </a:prstGeom>
                    <a:noFill/>
                  </pic:spPr>
                </pic:pic>
              </a:graphicData>
            </a:graphic>
          </wp:anchor>
        </w:drawing>
      </w:r>
      <w:r w:rsidR="00D43DE4" w:rsidRPr="001205EF">
        <w:rPr>
          <w:sz w:val="28"/>
          <w:szCs w:val="28"/>
        </w:rPr>
        <w:t>Возвращаясь к статистике, заметим, что более 80% трагических случаев во время пожара стан</w:t>
      </w:r>
      <w:r w:rsidR="00D43DE4" w:rsidRPr="001205EF">
        <w:rPr>
          <w:sz w:val="28"/>
          <w:szCs w:val="28"/>
        </w:rPr>
        <w:t>о</w:t>
      </w:r>
      <w:r w:rsidR="00D43DE4" w:rsidRPr="001205EF">
        <w:rPr>
          <w:sz w:val="28"/>
          <w:szCs w:val="28"/>
        </w:rPr>
        <w:t>вится результатом негативного воздействия на о</w:t>
      </w:r>
      <w:r w:rsidR="00D43DE4" w:rsidRPr="001205EF">
        <w:rPr>
          <w:sz w:val="28"/>
          <w:szCs w:val="28"/>
        </w:rPr>
        <w:t>р</w:t>
      </w:r>
      <w:r w:rsidR="00D43DE4" w:rsidRPr="001205EF">
        <w:rPr>
          <w:sz w:val="28"/>
          <w:szCs w:val="28"/>
        </w:rPr>
        <w:t>ганы дыхания людей очень вредных компонентов, то есть газов. Причем еще на первой стадии пожара эти токсические продукты горения способны вызвать потерю сознания и удушье, а это делает человека беспомощным. Чтобы не допустить таких</w:t>
      </w:r>
      <w:r w:rsidR="00D43DE4">
        <w:rPr>
          <w:sz w:val="28"/>
          <w:szCs w:val="28"/>
        </w:rPr>
        <w:t xml:space="preserve"> катастрофических последствий, рекомендуем иметь</w:t>
      </w:r>
      <w:r w:rsidR="00D43DE4" w:rsidRPr="001205EF">
        <w:rPr>
          <w:sz w:val="28"/>
          <w:szCs w:val="28"/>
        </w:rPr>
        <w:t xml:space="preserve"> в нал</w:t>
      </w:r>
      <w:r w:rsidR="00D43DE4" w:rsidRPr="001205EF">
        <w:rPr>
          <w:sz w:val="28"/>
          <w:szCs w:val="28"/>
        </w:rPr>
        <w:t>и</w:t>
      </w:r>
      <w:r w:rsidR="00D43DE4" w:rsidRPr="001205EF">
        <w:rPr>
          <w:sz w:val="28"/>
          <w:szCs w:val="28"/>
        </w:rPr>
        <w:t xml:space="preserve">чии </w:t>
      </w:r>
      <w:proofErr w:type="spellStart"/>
      <w:r w:rsidR="00D43DE4" w:rsidRPr="001205EF">
        <w:rPr>
          <w:sz w:val="28"/>
          <w:szCs w:val="28"/>
        </w:rPr>
        <w:t>самоспасатель</w:t>
      </w:r>
      <w:proofErr w:type="spellEnd"/>
      <w:r w:rsidR="00D43DE4" w:rsidRPr="001205EF">
        <w:rPr>
          <w:sz w:val="28"/>
          <w:szCs w:val="28"/>
        </w:rPr>
        <w:t xml:space="preserve"> пожарный, к которому предъявляют те требования, что и к эффе</w:t>
      </w:r>
      <w:r w:rsidR="00D43DE4" w:rsidRPr="001205EF">
        <w:rPr>
          <w:sz w:val="28"/>
          <w:szCs w:val="28"/>
        </w:rPr>
        <w:t>к</w:t>
      </w:r>
      <w:r w:rsidR="00D43DE4" w:rsidRPr="001205EF">
        <w:rPr>
          <w:sz w:val="28"/>
          <w:szCs w:val="28"/>
        </w:rPr>
        <w:t>тивным средствам защиты, что предназначаются для эвакуации</w:t>
      </w:r>
      <w:r w:rsidR="00D43DE4">
        <w:rPr>
          <w:sz w:val="28"/>
          <w:szCs w:val="28"/>
        </w:rPr>
        <w:t xml:space="preserve"> людей во время пожара.</w:t>
      </w:r>
    </w:p>
    <w:p w:rsidR="00D43DE4" w:rsidRPr="001205EF" w:rsidRDefault="00D43DE4" w:rsidP="00D43DE4">
      <w:pPr>
        <w:pStyle w:val="ab"/>
        <w:ind w:firstLine="540"/>
        <w:jc w:val="both"/>
        <w:rPr>
          <w:sz w:val="28"/>
          <w:szCs w:val="28"/>
        </w:rPr>
      </w:pPr>
      <w:proofErr w:type="spellStart"/>
      <w:r>
        <w:rPr>
          <w:sz w:val="28"/>
          <w:szCs w:val="28"/>
        </w:rPr>
        <w:t>Самоспасатели</w:t>
      </w:r>
      <w:proofErr w:type="spellEnd"/>
      <w:r>
        <w:rPr>
          <w:sz w:val="28"/>
          <w:szCs w:val="28"/>
        </w:rPr>
        <w:t xml:space="preserve"> надежно защищаю</w:t>
      </w:r>
      <w:r w:rsidRPr="001205EF">
        <w:rPr>
          <w:sz w:val="28"/>
          <w:szCs w:val="28"/>
        </w:rPr>
        <w:t>т человека от окиси углерода, акролеина, цианистого водорода, аэрозолей и хлористого водорода. Во время испол</w:t>
      </w:r>
      <w:r w:rsidRPr="001205EF">
        <w:rPr>
          <w:sz w:val="28"/>
          <w:szCs w:val="28"/>
        </w:rPr>
        <w:t>ь</w:t>
      </w:r>
      <w:r w:rsidRPr="001205EF">
        <w:rPr>
          <w:sz w:val="28"/>
          <w:szCs w:val="28"/>
        </w:rPr>
        <w:t xml:space="preserve">зования </w:t>
      </w:r>
      <w:proofErr w:type="spellStart"/>
      <w:r w:rsidRPr="001205EF">
        <w:rPr>
          <w:sz w:val="28"/>
          <w:szCs w:val="28"/>
        </w:rPr>
        <w:t>самоспасателей</w:t>
      </w:r>
      <w:proofErr w:type="spellEnd"/>
      <w:r w:rsidRPr="001205EF">
        <w:rPr>
          <w:sz w:val="28"/>
          <w:szCs w:val="28"/>
        </w:rPr>
        <w:t xml:space="preserve"> их фильтрующие коробки или фильтры обеспечивают эффективную защиту от различных вредных газов и даже от двуокиси угл</w:t>
      </w:r>
      <w:r w:rsidRPr="001205EF">
        <w:rPr>
          <w:sz w:val="28"/>
          <w:szCs w:val="28"/>
        </w:rPr>
        <w:t>е</w:t>
      </w:r>
      <w:r w:rsidRPr="001205EF">
        <w:rPr>
          <w:sz w:val="28"/>
          <w:szCs w:val="28"/>
        </w:rPr>
        <w:t>рода. Полное время использование подобного сре</w:t>
      </w:r>
      <w:r w:rsidRPr="001205EF">
        <w:rPr>
          <w:sz w:val="28"/>
          <w:szCs w:val="28"/>
        </w:rPr>
        <w:t>д</w:t>
      </w:r>
      <w:r w:rsidRPr="001205EF">
        <w:rPr>
          <w:sz w:val="28"/>
          <w:szCs w:val="28"/>
        </w:rPr>
        <w:t>ства защиты рассчитано на срок не меньше 15 м</w:t>
      </w:r>
      <w:r w:rsidRPr="001205EF">
        <w:rPr>
          <w:sz w:val="28"/>
          <w:szCs w:val="28"/>
        </w:rPr>
        <w:t>и</w:t>
      </w:r>
      <w:r w:rsidRPr="001205EF">
        <w:rPr>
          <w:sz w:val="28"/>
          <w:szCs w:val="28"/>
        </w:rPr>
        <w:t xml:space="preserve">нут. Помимо этого, </w:t>
      </w:r>
      <w:proofErr w:type="spellStart"/>
      <w:r w:rsidRPr="001205EF">
        <w:rPr>
          <w:sz w:val="28"/>
          <w:szCs w:val="28"/>
        </w:rPr>
        <w:t>самоспасатели</w:t>
      </w:r>
      <w:proofErr w:type="spellEnd"/>
      <w:r w:rsidRPr="001205EF">
        <w:rPr>
          <w:sz w:val="28"/>
          <w:szCs w:val="28"/>
        </w:rPr>
        <w:t xml:space="preserve"> при пожаре н</w:t>
      </w:r>
      <w:r w:rsidRPr="001205EF">
        <w:rPr>
          <w:sz w:val="28"/>
          <w:szCs w:val="28"/>
        </w:rPr>
        <w:t>а</w:t>
      </w:r>
      <w:r w:rsidRPr="001205EF">
        <w:rPr>
          <w:sz w:val="28"/>
          <w:szCs w:val="28"/>
        </w:rPr>
        <w:t>дежно защищают слизистую оболочку гортани и глаза от пагубного действия дыма, волосы защищ</w:t>
      </w:r>
      <w:r w:rsidRPr="001205EF">
        <w:rPr>
          <w:sz w:val="28"/>
          <w:szCs w:val="28"/>
        </w:rPr>
        <w:t>а</w:t>
      </w:r>
      <w:r w:rsidRPr="001205EF">
        <w:rPr>
          <w:sz w:val="28"/>
          <w:szCs w:val="28"/>
        </w:rPr>
        <w:t>ют от искр, а кожу — от высокой температуры и пламени.</w:t>
      </w:r>
    </w:p>
    <w:p w:rsidR="00D43DE4" w:rsidRPr="001205EF" w:rsidRDefault="00D43DE4" w:rsidP="00D43DE4">
      <w:pPr>
        <w:pStyle w:val="ab"/>
        <w:ind w:firstLine="540"/>
        <w:jc w:val="both"/>
        <w:rPr>
          <w:sz w:val="28"/>
          <w:szCs w:val="28"/>
        </w:rPr>
      </w:pPr>
      <w:r w:rsidRPr="001205EF">
        <w:rPr>
          <w:sz w:val="28"/>
          <w:szCs w:val="28"/>
        </w:rPr>
        <w:t>Подобные средства для защиты рассчитаны на длительное хранение и уже находятся в готовности к быстрому использованию даже без предварител</w:t>
      </w:r>
      <w:r w:rsidRPr="001205EF">
        <w:rPr>
          <w:sz w:val="28"/>
          <w:szCs w:val="28"/>
        </w:rPr>
        <w:t>ь</w:t>
      </w:r>
      <w:r w:rsidRPr="001205EF">
        <w:rPr>
          <w:sz w:val="28"/>
          <w:szCs w:val="28"/>
        </w:rPr>
        <w:t>ного осмотра или т</w:t>
      </w:r>
      <w:r>
        <w:rPr>
          <w:sz w:val="28"/>
          <w:szCs w:val="28"/>
        </w:rPr>
        <w:t>ренировок. Сегодня для защиты</w:t>
      </w:r>
      <w:r w:rsidRPr="001205EF">
        <w:rPr>
          <w:sz w:val="28"/>
          <w:szCs w:val="28"/>
        </w:rPr>
        <w:t xml:space="preserve"> органов дыхания при пожаре применяют </w:t>
      </w:r>
      <w:proofErr w:type="spellStart"/>
      <w:r w:rsidRPr="001205EF">
        <w:rPr>
          <w:sz w:val="28"/>
          <w:szCs w:val="28"/>
        </w:rPr>
        <w:t>самоспас</w:t>
      </w:r>
      <w:r w:rsidRPr="001205EF">
        <w:rPr>
          <w:sz w:val="28"/>
          <w:szCs w:val="28"/>
        </w:rPr>
        <w:t>а</w:t>
      </w:r>
      <w:r w:rsidRPr="001205EF">
        <w:rPr>
          <w:sz w:val="28"/>
          <w:szCs w:val="28"/>
        </w:rPr>
        <w:t>тели</w:t>
      </w:r>
      <w:proofErr w:type="spellEnd"/>
      <w:r w:rsidRPr="001205EF">
        <w:rPr>
          <w:sz w:val="28"/>
          <w:szCs w:val="28"/>
        </w:rPr>
        <w:t xml:space="preserve"> 2-х типов — это изолирующие и фильтру</w:t>
      </w:r>
      <w:r w:rsidRPr="001205EF">
        <w:rPr>
          <w:sz w:val="28"/>
          <w:szCs w:val="28"/>
        </w:rPr>
        <w:t>ю</w:t>
      </w:r>
      <w:r w:rsidRPr="001205EF">
        <w:rPr>
          <w:sz w:val="28"/>
          <w:szCs w:val="28"/>
        </w:rPr>
        <w:t>щие.</w:t>
      </w:r>
    </w:p>
    <w:p w:rsidR="00D43DE4" w:rsidRPr="001205EF" w:rsidRDefault="00D43DE4" w:rsidP="00D43DE4">
      <w:pPr>
        <w:pStyle w:val="ab"/>
        <w:ind w:firstLine="54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 xml:space="preserve">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w:t>
      </w:r>
      <w:r w:rsidRPr="001205EF">
        <w:rPr>
          <w:sz w:val="28"/>
          <w:szCs w:val="28"/>
        </w:rPr>
        <w:lastRenderedPageBreak/>
        <w:t>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 xml:space="preserve">товый к употреблению кислород образуется в регенеративном патроне </w:t>
      </w:r>
      <w:proofErr w:type="spellStart"/>
      <w:r w:rsidRPr="001205EF">
        <w:rPr>
          <w:sz w:val="28"/>
          <w:szCs w:val="28"/>
        </w:rPr>
        <w:t>самоспасателя</w:t>
      </w:r>
      <w:proofErr w:type="spellEnd"/>
      <w:r w:rsidRPr="001205EF">
        <w:rPr>
          <w:sz w:val="28"/>
          <w:szCs w:val="28"/>
        </w:rPr>
        <w:t xml:space="preserve">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D43DE4" w:rsidRDefault="00D43DE4" w:rsidP="00D43DE4">
      <w:pPr>
        <w:pStyle w:val="nospacing"/>
        <w:spacing w:before="0" w:beforeAutospacing="0" w:after="0" w:afterAutospacing="0" w:line="276" w:lineRule="auto"/>
        <w:ind w:right="-284" w:firstLine="540"/>
        <w:jc w:val="both"/>
        <w:rPr>
          <w:sz w:val="28"/>
          <w:szCs w:val="28"/>
        </w:rPr>
      </w:pPr>
      <w:r w:rsidRPr="001205EF">
        <w:rPr>
          <w:sz w:val="28"/>
          <w:szCs w:val="28"/>
        </w:rPr>
        <w:t xml:space="preserve">2) А вот в фильтрующих </w:t>
      </w:r>
      <w:proofErr w:type="spellStart"/>
      <w:r w:rsidRPr="001205EF">
        <w:rPr>
          <w:sz w:val="28"/>
          <w:szCs w:val="28"/>
        </w:rPr>
        <w:t>самоспасателях</w:t>
      </w:r>
      <w:proofErr w:type="spellEnd"/>
      <w:r w:rsidRPr="001205EF">
        <w:rPr>
          <w:sz w:val="28"/>
          <w:szCs w:val="28"/>
        </w:rPr>
        <w:t xml:space="preserve"> поступающий воздух из окружающей среды проходит вначале через фильтр, где находится катализатор, который окисляет окись угл</w:t>
      </w:r>
      <w:r w:rsidRPr="001205EF">
        <w:rPr>
          <w:sz w:val="28"/>
          <w:szCs w:val="28"/>
        </w:rPr>
        <w:t>е</w:t>
      </w:r>
      <w:r w:rsidRPr="001205EF">
        <w:rPr>
          <w:sz w:val="28"/>
          <w:szCs w:val="28"/>
        </w:rPr>
        <w:t>рода в менее токсичную форму двуокиси и в адсорбент, то есть происходит поглощение всех токсичных паров и газов, которые возникают при горении. В итоге уже очищенный воздух поступает в органы дыхания человека.</w:t>
      </w:r>
    </w:p>
    <w:p w:rsidR="00416980" w:rsidRDefault="00416980" w:rsidP="00D43DE4">
      <w:pPr>
        <w:spacing w:after="0" w:line="240" w:lineRule="auto"/>
        <w:ind w:left="-451"/>
        <w:jc w:val="right"/>
        <w:rPr>
          <w:rFonts w:ascii="Times New Roman" w:hAnsi="Times New Roman"/>
          <w:b/>
          <w:i/>
          <w:sz w:val="28"/>
          <w:szCs w:val="28"/>
        </w:rPr>
      </w:pPr>
    </w:p>
    <w:p w:rsidR="00D43DE4" w:rsidRPr="00EC268D" w:rsidRDefault="00416980" w:rsidP="00D43DE4">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дознаватель</w:t>
      </w:r>
      <w:r w:rsidR="00D43DE4" w:rsidRPr="00EC268D">
        <w:rPr>
          <w:rFonts w:ascii="Times New Roman" w:hAnsi="Times New Roman"/>
          <w:b/>
          <w:i/>
          <w:sz w:val="28"/>
          <w:szCs w:val="28"/>
        </w:rPr>
        <w:t xml:space="preserve"> ОНД</w:t>
      </w:r>
      <w:r w:rsidR="00D43DE4">
        <w:rPr>
          <w:rFonts w:ascii="Times New Roman" w:hAnsi="Times New Roman"/>
          <w:b/>
          <w:i/>
          <w:sz w:val="28"/>
          <w:szCs w:val="28"/>
        </w:rPr>
        <w:t xml:space="preserve"> и </w:t>
      </w:r>
      <w:proofErr w:type="gramStart"/>
      <w:r w:rsidR="00D43DE4">
        <w:rPr>
          <w:rFonts w:ascii="Times New Roman" w:hAnsi="Times New Roman"/>
          <w:b/>
          <w:i/>
          <w:sz w:val="28"/>
          <w:szCs w:val="28"/>
        </w:rPr>
        <w:t>ПР</w:t>
      </w:r>
      <w:proofErr w:type="gramEnd"/>
      <w:r w:rsidR="00D43DE4" w:rsidRPr="00EC268D">
        <w:rPr>
          <w:rFonts w:ascii="Times New Roman" w:hAnsi="Times New Roman"/>
          <w:b/>
          <w:i/>
          <w:sz w:val="28"/>
          <w:szCs w:val="28"/>
        </w:rPr>
        <w:t xml:space="preserve"> по Туруханскому району</w:t>
      </w:r>
    </w:p>
    <w:p w:rsidR="00D43DE4" w:rsidRPr="00EC268D" w:rsidRDefault="00D43DE4" w:rsidP="00D43DE4">
      <w:pPr>
        <w:spacing w:after="0" w:line="240" w:lineRule="auto"/>
        <w:jc w:val="right"/>
        <w:rPr>
          <w:rFonts w:ascii="Times New Roman" w:hAnsi="Times New Roman"/>
          <w:b/>
          <w:i/>
          <w:sz w:val="28"/>
          <w:szCs w:val="28"/>
        </w:rPr>
      </w:pPr>
      <w:r w:rsidRPr="00EC268D">
        <w:rPr>
          <w:rFonts w:ascii="Times New Roman" w:hAnsi="Times New Roman"/>
          <w:b/>
          <w:i/>
          <w:sz w:val="28"/>
          <w:szCs w:val="28"/>
        </w:rPr>
        <w:t xml:space="preserve">УНД и </w:t>
      </w:r>
      <w:proofErr w:type="gramStart"/>
      <w:r w:rsidRPr="00EC268D">
        <w:rPr>
          <w:rFonts w:ascii="Times New Roman" w:hAnsi="Times New Roman"/>
          <w:b/>
          <w:i/>
          <w:sz w:val="28"/>
          <w:szCs w:val="28"/>
        </w:rPr>
        <w:t>ПР</w:t>
      </w:r>
      <w:proofErr w:type="gramEnd"/>
      <w:r w:rsidRPr="00EC268D">
        <w:rPr>
          <w:rFonts w:ascii="Times New Roman" w:hAnsi="Times New Roman"/>
          <w:b/>
          <w:i/>
          <w:sz w:val="28"/>
          <w:szCs w:val="28"/>
        </w:rPr>
        <w:t xml:space="preserve"> ГУ МЧС России по Красноярскому краю</w:t>
      </w:r>
    </w:p>
    <w:p w:rsidR="00D43DE4" w:rsidRPr="00EC268D" w:rsidRDefault="00D43DE4" w:rsidP="00D43DE4">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D43DE4" w:rsidRPr="00EC268D" w:rsidRDefault="00416980" w:rsidP="00D43DE4">
      <w:pPr>
        <w:pStyle w:val="a9"/>
        <w:spacing w:after="0" w:line="240" w:lineRule="auto"/>
        <w:ind w:left="142"/>
        <w:jc w:val="right"/>
        <w:rPr>
          <w:rFonts w:ascii="Times New Roman" w:hAnsi="Times New Roman"/>
          <w:b/>
          <w:i/>
          <w:sz w:val="28"/>
          <w:szCs w:val="28"/>
        </w:rPr>
      </w:pPr>
      <w:r>
        <w:rPr>
          <w:rFonts w:ascii="Times New Roman" w:hAnsi="Times New Roman"/>
          <w:b/>
          <w:i/>
          <w:sz w:val="28"/>
          <w:szCs w:val="28"/>
        </w:rPr>
        <w:t>Е.А. Яновский</w:t>
      </w:r>
    </w:p>
    <w:p w:rsidR="0023382D" w:rsidRDefault="0023382D" w:rsidP="00F37DDC">
      <w:pPr>
        <w:spacing w:after="0"/>
        <w:ind w:firstLine="567"/>
        <w:jc w:val="right"/>
        <w:rPr>
          <w:sz w:val="28"/>
          <w:szCs w:val="28"/>
        </w:rPr>
      </w:pPr>
    </w:p>
    <w:p w:rsidR="0023382D" w:rsidRDefault="0023382D" w:rsidP="004043DF">
      <w:pPr>
        <w:ind w:left="-451"/>
        <w:jc w:val="right"/>
        <w:rPr>
          <w:b/>
          <w:sz w:val="28"/>
          <w:szCs w:val="28"/>
        </w:rPr>
      </w:pPr>
    </w:p>
    <w:p w:rsidR="0023382D" w:rsidRDefault="0023382D" w:rsidP="007B3423">
      <w:pPr>
        <w:jc w:val="center"/>
        <w:rPr>
          <w:b/>
          <w:color w:val="FF0000"/>
          <w:sz w:val="28"/>
          <w:szCs w:val="28"/>
        </w:rPr>
      </w:pPr>
    </w:p>
    <w:p w:rsidR="00D6471F" w:rsidRDefault="00D6471F" w:rsidP="007B3423">
      <w:pPr>
        <w:jc w:val="center"/>
        <w:rPr>
          <w:b/>
          <w:color w:val="FF0000"/>
          <w:sz w:val="28"/>
          <w:szCs w:val="28"/>
        </w:rPr>
      </w:pPr>
    </w:p>
    <w:p w:rsidR="0023382D" w:rsidRPr="00720AFC" w:rsidRDefault="0023382D"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23382D" w:rsidRPr="00FA21FC" w:rsidRDefault="0023382D" w:rsidP="00B05DF8">
      <w:pPr>
        <w:spacing w:after="0"/>
        <w:rPr>
          <w:rFonts w:ascii="Times New Roman" w:hAnsi="Times New Roman"/>
          <w:b/>
          <w:i/>
          <w:sz w:val="28"/>
          <w:szCs w:val="28"/>
        </w:rPr>
      </w:pPr>
    </w:p>
    <w:p w:rsidR="0023382D" w:rsidRDefault="0023382D" w:rsidP="00B05DF8">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23382D" w:rsidRDefault="0023382D" w:rsidP="00B05DF8">
      <w:pPr>
        <w:pStyle w:val="a9"/>
        <w:spacing w:after="0"/>
        <w:ind w:left="142"/>
        <w:jc w:val="center"/>
        <w:rPr>
          <w:rFonts w:ascii="Times New Roman" w:hAnsi="Times New Roman"/>
          <w:b/>
          <w:i/>
          <w:sz w:val="28"/>
          <w:szCs w:val="28"/>
        </w:rPr>
      </w:pPr>
    </w:p>
    <w:p w:rsidR="0023382D" w:rsidRPr="00DA19EF"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23382D" w:rsidRPr="00FA21FC" w:rsidRDefault="0023382D" w:rsidP="00B05DF8">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23382D" w:rsidRDefault="0023382D" w:rsidP="007B3423">
      <w:pPr>
        <w:jc w:val="center"/>
        <w:rPr>
          <w:b/>
          <w:color w:val="FF0000"/>
          <w:sz w:val="28"/>
          <w:szCs w:val="28"/>
        </w:rPr>
      </w:pPr>
    </w:p>
    <w:p w:rsidR="0023382D" w:rsidRPr="00F878BB" w:rsidRDefault="0023382D"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23382D" w:rsidRPr="00B77D3A" w:rsidTr="00A63C24">
        <w:trPr>
          <w:trHeight w:val="1971"/>
        </w:trPr>
        <w:tc>
          <w:tcPr>
            <w:tcW w:w="3436" w:type="dxa"/>
            <w:tcBorders>
              <w:top w:val="single" w:sz="4" w:space="0" w:color="auto"/>
              <w:bottom w:val="single" w:sz="4" w:space="0" w:color="auto"/>
              <w:right w:val="single" w:sz="4" w:space="0" w:color="auto"/>
            </w:tcBorders>
          </w:tcPr>
          <w:p w:rsidR="0023382D" w:rsidRPr="00B77D3A" w:rsidRDefault="0023382D" w:rsidP="00A63C24">
            <w:pPr>
              <w:ind w:left="220"/>
              <w:jc w:val="center"/>
              <w:rPr>
                <w:rFonts w:ascii="Times New Roman" w:hAnsi="Times New Roman"/>
              </w:rPr>
            </w:pPr>
          </w:p>
          <w:p w:rsidR="0023382D" w:rsidRPr="00B77D3A" w:rsidRDefault="0023382D" w:rsidP="00A63C24">
            <w:pPr>
              <w:ind w:left="220"/>
              <w:jc w:val="center"/>
              <w:rPr>
                <w:rFonts w:ascii="Times New Roman" w:hAnsi="Times New Roman"/>
              </w:rPr>
            </w:pPr>
            <w:r w:rsidRPr="00B77D3A">
              <w:rPr>
                <w:rFonts w:ascii="Times New Roman" w:hAnsi="Times New Roman"/>
              </w:rPr>
              <w:t>Выпускается бесплатно.</w:t>
            </w:r>
          </w:p>
          <w:p w:rsidR="0023382D" w:rsidRPr="00B77D3A" w:rsidRDefault="0023382D"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23382D" w:rsidRPr="00B77D3A" w:rsidRDefault="0023382D" w:rsidP="00A63C24">
            <w:pPr>
              <w:ind w:left="-111"/>
              <w:jc w:val="center"/>
              <w:rPr>
                <w:rFonts w:ascii="Times New Roman" w:hAnsi="Times New Roman"/>
              </w:rPr>
            </w:pPr>
          </w:p>
          <w:p w:rsidR="0023382D" w:rsidRPr="00B77D3A" w:rsidRDefault="0023382D" w:rsidP="00A63C24">
            <w:pPr>
              <w:ind w:left="31" w:hanging="31"/>
              <w:jc w:val="center"/>
              <w:rPr>
                <w:rFonts w:ascii="Times New Roman" w:hAnsi="Times New Roman"/>
              </w:rPr>
            </w:pPr>
            <w:r>
              <w:rPr>
                <w:rFonts w:ascii="Times New Roman" w:hAnsi="Times New Roman"/>
              </w:rPr>
              <w:t xml:space="preserve">№ </w:t>
            </w:r>
            <w:r w:rsidR="00B33ACF">
              <w:rPr>
                <w:rFonts w:ascii="Times New Roman" w:hAnsi="Times New Roman"/>
              </w:rPr>
              <w:t>3</w:t>
            </w:r>
            <w:r w:rsidRPr="00B77D3A">
              <w:rPr>
                <w:rFonts w:ascii="Times New Roman" w:hAnsi="Times New Roman"/>
              </w:rPr>
              <w:t xml:space="preserve"> от</w:t>
            </w:r>
          </w:p>
          <w:p w:rsidR="0023382D" w:rsidRPr="00B77D3A" w:rsidRDefault="0023382D" w:rsidP="009E14AA">
            <w:pPr>
              <w:ind w:left="31" w:hanging="31"/>
              <w:jc w:val="center"/>
              <w:rPr>
                <w:rFonts w:ascii="Times New Roman" w:hAnsi="Times New Roman"/>
              </w:rPr>
            </w:pPr>
            <w:r>
              <w:rPr>
                <w:rFonts w:ascii="Times New Roman" w:hAnsi="Times New Roman"/>
              </w:rPr>
              <w:t>0</w:t>
            </w:r>
            <w:r w:rsidR="009E14AA">
              <w:rPr>
                <w:rFonts w:ascii="Times New Roman" w:hAnsi="Times New Roman"/>
              </w:rPr>
              <w:t>6</w:t>
            </w:r>
            <w:r>
              <w:rPr>
                <w:rFonts w:ascii="Times New Roman" w:hAnsi="Times New Roman"/>
              </w:rPr>
              <w:t xml:space="preserve"> </w:t>
            </w:r>
            <w:r w:rsidR="00B33ACF">
              <w:rPr>
                <w:rFonts w:ascii="Times New Roman" w:hAnsi="Times New Roman"/>
              </w:rPr>
              <w:t>апреля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23382D" w:rsidRPr="00B77D3A" w:rsidRDefault="0023382D"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23382D" w:rsidRPr="00B77D3A" w:rsidRDefault="0023382D" w:rsidP="00A63C24">
            <w:pPr>
              <w:spacing w:after="0"/>
              <w:jc w:val="center"/>
              <w:rPr>
                <w:rFonts w:ascii="Times New Roman" w:hAnsi="Times New Roman"/>
              </w:rPr>
            </w:pPr>
            <w:r w:rsidRPr="00B77D3A">
              <w:rPr>
                <w:rFonts w:ascii="Times New Roman" w:hAnsi="Times New Roman"/>
              </w:rPr>
              <w:t>Красноярскому краю.</w:t>
            </w:r>
          </w:p>
          <w:p w:rsidR="0023382D" w:rsidRPr="00B77D3A" w:rsidRDefault="0023382D" w:rsidP="00A63C24">
            <w:pPr>
              <w:spacing w:after="0"/>
              <w:jc w:val="center"/>
              <w:rPr>
                <w:rFonts w:ascii="Times New Roman" w:hAnsi="Times New Roman"/>
              </w:rPr>
            </w:pPr>
            <w:r w:rsidRPr="00B77D3A">
              <w:rPr>
                <w:rFonts w:ascii="Times New Roman" w:hAnsi="Times New Roman"/>
              </w:rPr>
              <w:t>Адрес: Красноярский край,</w:t>
            </w:r>
          </w:p>
          <w:p w:rsidR="0023382D" w:rsidRPr="002F0DF5" w:rsidRDefault="0023382D" w:rsidP="002F0DF5">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xml:space="preserve">, 31, тел. 4-42-55, </w:t>
            </w:r>
            <w:r w:rsidR="002F0DF5" w:rsidRPr="002F0DF5">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proofErr w:type="spellStart"/>
            <w:r w:rsidR="00BC13D8">
              <w:rPr>
                <w:rFonts w:ascii="Times New Roman" w:hAnsi="Times New Roman"/>
                <w:lang w:val="en-US"/>
              </w:rPr>
              <w:t>ondturuhansk</w:t>
            </w:r>
            <w:proofErr w:type="spellEnd"/>
            <w:r w:rsidRPr="00B77D3A">
              <w:rPr>
                <w:rFonts w:ascii="Times New Roman" w:hAnsi="Times New Roman"/>
              </w:rPr>
              <w:t>@</w:t>
            </w:r>
            <w:proofErr w:type="spellStart"/>
            <w:r w:rsidRPr="00B77D3A">
              <w:rPr>
                <w:rFonts w:ascii="Times New Roman" w:hAnsi="Times New Roman"/>
              </w:rPr>
              <w:t>mchskrsk.ru</w:t>
            </w:r>
            <w:proofErr w:type="spellEnd"/>
          </w:p>
        </w:tc>
      </w:tr>
    </w:tbl>
    <w:p w:rsidR="0023382D" w:rsidRPr="00FA21FC" w:rsidRDefault="0023382D" w:rsidP="00956746">
      <w:pPr>
        <w:spacing w:after="0"/>
      </w:pPr>
    </w:p>
    <w:sectPr w:rsidR="0023382D"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6E7" w:rsidRDefault="007E36E7" w:rsidP="00656568">
      <w:pPr>
        <w:spacing w:after="0" w:line="240" w:lineRule="auto"/>
      </w:pPr>
      <w:r>
        <w:separator/>
      </w:r>
    </w:p>
  </w:endnote>
  <w:endnote w:type="continuationSeparator" w:id="0">
    <w:p w:rsidR="007E36E7" w:rsidRDefault="007E36E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6E7" w:rsidRDefault="007E36E7" w:rsidP="00656568">
      <w:pPr>
        <w:spacing w:after="0" w:line="240" w:lineRule="auto"/>
      </w:pPr>
      <w:r>
        <w:separator/>
      </w:r>
    </w:p>
  </w:footnote>
  <w:footnote w:type="continuationSeparator" w:id="0">
    <w:p w:rsidR="007E36E7" w:rsidRDefault="007E36E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A9" w:rsidRPr="00656568" w:rsidRDefault="00DA7D41" w:rsidP="00656568">
    <w:pPr>
      <w:spacing w:after="0" w:line="240" w:lineRule="auto"/>
      <w:jc w:val="center"/>
      <w:rPr>
        <w:rFonts w:ascii="Bookman Old Style" w:hAnsi="Bookman Old Style"/>
        <w:b/>
        <w:color w:val="0000FF"/>
      </w:rPr>
    </w:pPr>
    <w:r w:rsidRPr="00DA7D41">
      <w:rPr>
        <w:noProof/>
      </w:rPr>
      <w:pict>
        <v:line id="Прямая соединительная линия 2" o:spid="_x0000_s2049" style="position:absolute;left:0;text-align:left;z-index:251657216;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FB03A9" w:rsidRPr="00656568">
      <w:rPr>
        <w:rFonts w:ascii="Bookman Old Style" w:hAnsi="Bookman Old Style"/>
        <w:b/>
        <w:color w:val="0000FF"/>
      </w:rPr>
      <w:t>ЕЖЕМЕСЯЧН</w:t>
    </w:r>
    <w:r w:rsidR="00FB03A9">
      <w:rPr>
        <w:rFonts w:ascii="Bookman Old Style" w:hAnsi="Bookman Old Style"/>
        <w:b/>
        <w:color w:val="0000FF"/>
      </w:rPr>
      <w:t>АЯ</w:t>
    </w:r>
    <w:r w:rsidR="00FB03A9" w:rsidRPr="00656568">
      <w:rPr>
        <w:rFonts w:ascii="Bookman Old Style" w:hAnsi="Bookman Old Style"/>
        <w:b/>
        <w:color w:val="0000FF"/>
      </w:rPr>
      <w:t xml:space="preserve"> ИНФОРМАЦИОНН</w:t>
    </w:r>
    <w:r w:rsidR="00FB03A9">
      <w:rPr>
        <w:rFonts w:ascii="Bookman Old Style" w:hAnsi="Bookman Old Style"/>
        <w:b/>
        <w:color w:val="0000FF"/>
      </w:rPr>
      <w:t>АЯ ГАЗЕТА О ПОЖАРНОЙ БЕЗОПАСНОСТИ</w:t>
    </w:r>
  </w:p>
  <w:p w:rsidR="00FB03A9" w:rsidRDefault="00DA7D41" w:rsidP="00656568">
    <w:pPr>
      <w:pStyle w:val="a5"/>
      <w:ind w:left="-142" w:firstLine="142"/>
      <w:jc w:val="center"/>
      <w:rPr>
        <w:rFonts w:ascii="Bookman Old Style" w:hAnsi="Bookman Old Style"/>
        <w:b/>
        <w:color w:val="0000FF"/>
      </w:rPr>
    </w:pPr>
    <w:r w:rsidRPr="00DA7D41">
      <w:rPr>
        <w:noProof/>
      </w:rPr>
      <w:pict>
        <v:line id="Прямая соединительная линия 4" o:spid="_x0000_s2050" style="position:absolute;left:0;text-align:left;z-index:251658240;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FB03A9" w:rsidRPr="00656568">
      <w:rPr>
        <w:rFonts w:ascii="Bookman Old Style" w:hAnsi="Bookman Old Style"/>
        <w:b/>
        <w:color w:val="0000FF"/>
      </w:rPr>
      <w:t>ОТДЕЛ НАДЗОРНОЙ ДЕЯТЕЛЬНОСТИ</w:t>
    </w:r>
    <w:r w:rsidR="00FB03A9">
      <w:rPr>
        <w:rFonts w:ascii="Bookman Old Style" w:hAnsi="Bookman Old Style"/>
        <w:b/>
        <w:color w:val="0000FF"/>
      </w:rPr>
      <w:t xml:space="preserve"> И ПРОФИЛАКТИЧЕСКОЙ РАБОТЫ</w:t>
    </w:r>
  </w:p>
  <w:p w:rsidR="00FB03A9" w:rsidRDefault="00FB03A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0F2B"/>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095"/>
    <w:rsid w:val="003D6809"/>
    <w:rsid w:val="003D68D8"/>
    <w:rsid w:val="003D6DA6"/>
    <w:rsid w:val="003E60F9"/>
    <w:rsid w:val="003F4BB2"/>
    <w:rsid w:val="003F6D6A"/>
    <w:rsid w:val="003F7DAD"/>
    <w:rsid w:val="00400E0D"/>
    <w:rsid w:val="004043DF"/>
    <w:rsid w:val="0040678F"/>
    <w:rsid w:val="0040686D"/>
    <w:rsid w:val="00410434"/>
    <w:rsid w:val="00415C83"/>
    <w:rsid w:val="00416980"/>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C62D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621A"/>
    <w:rsid w:val="006324C6"/>
    <w:rsid w:val="006338E7"/>
    <w:rsid w:val="00634D80"/>
    <w:rsid w:val="00642DF9"/>
    <w:rsid w:val="0065046C"/>
    <w:rsid w:val="00653890"/>
    <w:rsid w:val="00656568"/>
    <w:rsid w:val="00656A6C"/>
    <w:rsid w:val="00657012"/>
    <w:rsid w:val="006609C6"/>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393A"/>
    <w:rsid w:val="007D4B1C"/>
    <w:rsid w:val="007D688E"/>
    <w:rsid w:val="007D79DF"/>
    <w:rsid w:val="007E36E7"/>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6224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4AA"/>
    <w:rsid w:val="009E1B57"/>
    <w:rsid w:val="009E1EAB"/>
    <w:rsid w:val="009E4467"/>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3ACF"/>
    <w:rsid w:val="00B35577"/>
    <w:rsid w:val="00B413E9"/>
    <w:rsid w:val="00B4333F"/>
    <w:rsid w:val="00B44402"/>
    <w:rsid w:val="00B44E23"/>
    <w:rsid w:val="00B47111"/>
    <w:rsid w:val="00B479EB"/>
    <w:rsid w:val="00B51130"/>
    <w:rsid w:val="00B51A4F"/>
    <w:rsid w:val="00B52DF6"/>
    <w:rsid w:val="00B53CBB"/>
    <w:rsid w:val="00B54D2F"/>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13D8"/>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E41FC"/>
    <w:rsid w:val="00CF1F24"/>
    <w:rsid w:val="00CF2F2F"/>
    <w:rsid w:val="00CF40D0"/>
    <w:rsid w:val="00CF659B"/>
    <w:rsid w:val="00D0247B"/>
    <w:rsid w:val="00D05524"/>
    <w:rsid w:val="00D14D34"/>
    <w:rsid w:val="00D16A25"/>
    <w:rsid w:val="00D26E81"/>
    <w:rsid w:val="00D32D8F"/>
    <w:rsid w:val="00D36944"/>
    <w:rsid w:val="00D40C49"/>
    <w:rsid w:val="00D41B85"/>
    <w:rsid w:val="00D43DE4"/>
    <w:rsid w:val="00D45D08"/>
    <w:rsid w:val="00D51E47"/>
    <w:rsid w:val="00D525A4"/>
    <w:rsid w:val="00D57E74"/>
    <w:rsid w:val="00D60881"/>
    <w:rsid w:val="00D62400"/>
    <w:rsid w:val="00D6471F"/>
    <w:rsid w:val="00D64B23"/>
    <w:rsid w:val="00D73FF1"/>
    <w:rsid w:val="00D755E0"/>
    <w:rsid w:val="00D76567"/>
    <w:rsid w:val="00D81D74"/>
    <w:rsid w:val="00D8753D"/>
    <w:rsid w:val="00DA0151"/>
    <w:rsid w:val="00DA19EF"/>
    <w:rsid w:val="00DA5203"/>
    <w:rsid w:val="00DA596A"/>
    <w:rsid w:val="00DA5C79"/>
    <w:rsid w:val="00DA7D41"/>
    <w:rsid w:val="00DB161C"/>
    <w:rsid w:val="00DB4BDD"/>
    <w:rsid w:val="00DC0E04"/>
    <w:rsid w:val="00DC21FE"/>
    <w:rsid w:val="00DC2A6B"/>
    <w:rsid w:val="00DC52C2"/>
    <w:rsid w:val="00DC693C"/>
    <w:rsid w:val="00DC6D27"/>
    <w:rsid w:val="00DC7C01"/>
    <w:rsid w:val="00DD5959"/>
    <w:rsid w:val="00DD5C7E"/>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63317748">
      <w:marLeft w:val="0"/>
      <w:marRight w:val="0"/>
      <w:marTop w:val="0"/>
      <w:marBottom w:val="0"/>
      <w:divBdr>
        <w:top w:val="none" w:sz="0" w:space="0" w:color="auto"/>
        <w:left w:val="none" w:sz="0" w:space="0" w:color="auto"/>
        <w:bottom w:val="none" w:sz="0" w:space="0" w:color="auto"/>
        <w:right w:val="none" w:sz="0" w:space="0" w:color="auto"/>
      </w:divBdr>
    </w:div>
    <w:div w:id="663317749">
      <w:marLeft w:val="0"/>
      <w:marRight w:val="0"/>
      <w:marTop w:val="0"/>
      <w:marBottom w:val="0"/>
      <w:divBdr>
        <w:top w:val="none" w:sz="0" w:space="0" w:color="auto"/>
        <w:left w:val="none" w:sz="0" w:space="0" w:color="auto"/>
        <w:bottom w:val="none" w:sz="0" w:space="0" w:color="auto"/>
        <w:right w:val="none" w:sz="0" w:space="0" w:color="auto"/>
      </w:divBdr>
    </w:div>
    <w:div w:id="663317750">
      <w:marLeft w:val="0"/>
      <w:marRight w:val="0"/>
      <w:marTop w:val="0"/>
      <w:marBottom w:val="0"/>
      <w:divBdr>
        <w:top w:val="none" w:sz="0" w:space="0" w:color="auto"/>
        <w:left w:val="none" w:sz="0" w:space="0" w:color="auto"/>
        <w:bottom w:val="none" w:sz="0" w:space="0" w:color="auto"/>
        <w:right w:val="none" w:sz="0" w:space="0" w:color="auto"/>
      </w:divBdr>
    </w:div>
    <w:div w:id="663317751">
      <w:marLeft w:val="0"/>
      <w:marRight w:val="0"/>
      <w:marTop w:val="0"/>
      <w:marBottom w:val="0"/>
      <w:divBdr>
        <w:top w:val="none" w:sz="0" w:space="0" w:color="auto"/>
        <w:left w:val="none" w:sz="0" w:space="0" w:color="auto"/>
        <w:bottom w:val="none" w:sz="0" w:space="0" w:color="auto"/>
        <w:right w:val="none" w:sz="0" w:space="0" w:color="auto"/>
      </w:divBdr>
    </w:div>
    <w:div w:id="663317752">
      <w:marLeft w:val="0"/>
      <w:marRight w:val="0"/>
      <w:marTop w:val="0"/>
      <w:marBottom w:val="0"/>
      <w:divBdr>
        <w:top w:val="none" w:sz="0" w:space="0" w:color="auto"/>
        <w:left w:val="none" w:sz="0" w:space="0" w:color="auto"/>
        <w:bottom w:val="none" w:sz="0" w:space="0" w:color="auto"/>
        <w:right w:val="none" w:sz="0" w:space="0" w:color="auto"/>
      </w:divBdr>
    </w:div>
    <w:div w:id="663317753">
      <w:marLeft w:val="0"/>
      <w:marRight w:val="0"/>
      <w:marTop w:val="0"/>
      <w:marBottom w:val="0"/>
      <w:divBdr>
        <w:top w:val="none" w:sz="0" w:space="0" w:color="auto"/>
        <w:left w:val="none" w:sz="0" w:space="0" w:color="auto"/>
        <w:bottom w:val="none" w:sz="0" w:space="0" w:color="auto"/>
        <w:right w:val="none" w:sz="0" w:space="0" w:color="auto"/>
      </w:divBdr>
    </w:div>
    <w:div w:id="663317754">
      <w:marLeft w:val="0"/>
      <w:marRight w:val="0"/>
      <w:marTop w:val="0"/>
      <w:marBottom w:val="0"/>
      <w:divBdr>
        <w:top w:val="none" w:sz="0" w:space="0" w:color="auto"/>
        <w:left w:val="none" w:sz="0" w:space="0" w:color="auto"/>
        <w:bottom w:val="none" w:sz="0" w:space="0" w:color="auto"/>
        <w:right w:val="none" w:sz="0" w:space="0" w:color="auto"/>
      </w:divBdr>
    </w:div>
    <w:div w:id="663317755">
      <w:marLeft w:val="0"/>
      <w:marRight w:val="0"/>
      <w:marTop w:val="0"/>
      <w:marBottom w:val="0"/>
      <w:divBdr>
        <w:top w:val="none" w:sz="0" w:space="0" w:color="auto"/>
        <w:left w:val="none" w:sz="0" w:space="0" w:color="auto"/>
        <w:bottom w:val="none" w:sz="0" w:space="0" w:color="auto"/>
        <w:right w:val="none" w:sz="0" w:space="0" w:color="auto"/>
      </w:divBdr>
    </w:div>
    <w:div w:id="663317756">
      <w:marLeft w:val="0"/>
      <w:marRight w:val="0"/>
      <w:marTop w:val="0"/>
      <w:marBottom w:val="0"/>
      <w:divBdr>
        <w:top w:val="none" w:sz="0" w:space="0" w:color="auto"/>
        <w:left w:val="none" w:sz="0" w:space="0" w:color="auto"/>
        <w:bottom w:val="none" w:sz="0" w:space="0" w:color="auto"/>
        <w:right w:val="none" w:sz="0" w:space="0" w:color="auto"/>
      </w:divBdr>
    </w:div>
    <w:div w:id="663317757">
      <w:marLeft w:val="0"/>
      <w:marRight w:val="0"/>
      <w:marTop w:val="0"/>
      <w:marBottom w:val="0"/>
      <w:divBdr>
        <w:top w:val="none" w:sz="0" w:space="0" w:color="auto"/>
        <w:left w:val="none" w:sz="0" w:space="0" w:color="auto"/>
        <w:bottom w:val="none" w:sz="0" w:space="0" w:color="auto"/>
        <w:right w:val="none" w:sz="0" w:space="0" w:color="auto"/>
      </w:divBdr>
      <w:divsChild>
        <w:div w:id="663317770">
          <w:marLeft w:val="0"/>
          <w:marRight w:val="0"/>
          <w:marTop w:val="0"/>
          <w:marBottom w:val="0"/>
          <w:divBdr>
            <w:top w:val="none" w:sz="0" w:space="0" w:color="auto"/>
            <w:left w:val="none" w:sz="0" w:space="0" w:color="auto"/>
            <w:bottom w:val="none" w:sz="0" w:space="0" w:color="auto"/>
            <w:right w:val="none" w:sz="0" w:space="0" w:color="auto"/>
          </w:divBdr>
          <w:divsChild>
            <w:div w:id="663317786">
              <w:marLeft w:val="0"/>
              <w:marRight w:val="0"/>
              <w:marTop w:val="0"/>
              <w:marBottom w:val="0"/>
              <w:divBdr>
                <w:top w:val="none" w:sz="0" w:space="0" w:color="auto"/>
                <w:left w:val="none" w:sz="0" w:space="0" w:color="auto"/>
                <w:bottom w:val="none" w:sz="0" w:space="0" w:color="auto"/>
                <w:right w:val="none" w:sz="0" w:space="0" w:color="auto"/>
              </w:divBdr>
              <w:divsChild>
                <w:div w:id="663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59">
      <w:marLeft w:val="0"/>
      <w:marRight w:val="0"/>
      <w:marTop w:val="0"/>
      <w:marBottom w:val="0"/>
      <w:divBdr>
        <w:top w:val="none" w:sz="0" w:space="0" w:color="auto"/>
        <w:left w:val="none" w:sz="0" w:space="0" w:color="auto"/>
        <w:bottom w:val="none" w:sz="0" w:space="0" w:color="auto"/>
        <w:right w:val="none" w:sz="0" w:space="0" w:color="auto"/>
      </w:divBdr>
    </w:div>
    <w:div w:id="663317760">
      <w:marLeft w:val="0"/>
      <w:marRight w:val="0"/>
      <w:marTop w:val="0"/>
      <w:marBottom w:val="0"/>
      <w:divBdr>
        <w:top w:val="none" w:sz="0" w:space="0" w:color="auto"/>
        <w:left w:val="none" w:sz="0" w:space="0" w:color="auto"/>
        <w:bottom w:val="none" w:sz="0" w:space="0" w:color="auto"/>
        <w:right w:val="none" w:sz="0" w:space="0" w:color="auto"/>
      </w:divBdr>
    </w:div>
    <w:div w:id="663317762">
      <w:marLeft w:val="0"/>
      <w:marRight w:val="0"/>
      <w:marTop w:val="0"/>
      <w:marBottom w:val="0"/>
      <w:divBdr>
        <w:top w:val="none" w:sz="0" w:space="0" w:color="auto"/>
        <w:left w:val="none" w:sz="0" w:space="0" w:color="auto"/>
        <w:bottom w:val="none" w:sz="0" w:space="0" w:color="auto"/>
        <w:right w:val="none" w:sz="0" w:space="0" w:color="auto"/>
      </w:divBdr>
    </w:div>
    <w:div w:id="663317763">
      <w:marLeft w:val="0"/>
      <w:marRight w:val="0"/>
      <w:marTop w:val="0"/>
      <w:marBottom w:val="0"/>
      <w:divBdr>
        <w:top w:val="none" w:sz="0" w:space="0" w:color="auto"/>
        <w:left w:val="none" w:sz="0" w:space="0" w:color="auto"/>
        <w:bottom w:val="none" w:sz="0" w:space="0" w:color="auto"/>
        <w:right w:val="none" w:sz="0" w:space="0" w:color="auto"/>
      </w:divBdr>
    </w:div>
    <w:div w:id="663317765">
      <w:marLeft w:val="0"/>
      <w:marRight w:val="0"/>
      <w:marTop w:val="0"/>
      <w:marBottom w:val="0"/>
      <w:divBdr>
        <w:top w:val="none" w:sz="0" w:space="0" w:color="auto"/>
        <w:left w:val="none" w:sz="0" w:space="0" w:color="auto"/>
        <w:bottom w:val="none" w:sz="0" w:space="0" w:color="auto"/>
        <w:right w:val="none" w:sz="0" w:space="0" w:color="auto"/>
      </w:divBdr>
    </w:div>
    <w:div w:id="663317766">
      <w:marLeft w:val="0"/>
      <w:marRight w:val="0"/>
      <w:marTop w:val="0"/>
      <w:marBottom w:val="0"/>
      <w:divBdr>
        <w:top w:val="none" w:sz="0" w:space="0" w:color="auto"/>
        <w:left w:val="none" w:sz="0" w:space="0" w:color="auto"/>
        <w:bottom w:val="none" w:sz="0" w:space="0" w:color="auto"/>
        <w:right w:val="none" w:sz="0" w:space="0" w:color="auto"/>
      </w:divBdr>
    </w:div>
    <w:div w:id="663317767">
      <w:marLeft w:val="0"/>
      <w:marRight w:val="0"/>
      <w:marTop w:val="0"/>
      <w:marBottom w:val="0"/>
      <w:divBdr>
        <w:top w:val="none" w:sz="0" w:space="0" w:color="auto"/>
        <w:left w:val="none" w:sz="0" w:space="0" w:color="auto"/>
        <w:bottom w:val="none" w:sz="0" w:space="0" w:color="auto"/>
        <w:right w:val="none" w:sz="0" w:space="0" w:color="auto"/>
      </w:divBdr>
    </w:div>
    <w:div w:id="663317768">
      <w:marLeft w:val="0"/>
      <w:marRight w:val="0"/>
      <w:marTop w:val="0"/>
      <w:marBottom w:val="0"/>
      <w:divBdr>
        <w:top w:val="none" w:sz="0" w:space="0" w:color="auto"/>
        <w:left w:val="none" w:sz="0" w:space="0" w:color="auto"/>
        <w:bottom w:val="none" w:sz="0" w:space="0" w:color="auto"/>
        <w:right w:val="none" w:sz="0" w:space="0" w:color="auto"/>
      </w:divBdr>
    </w:div>
    <w:div w:id="663317774">
      <w:marLeft w:val="0"/>
      <w:marRight w:val="0"/>
      <w:marTop w:val="0"/>
      <w:marBottom w:val="0"/>
      <w:divBdr>
        <w:top w:val="none" w:sz="0" w:space="0" w:color="auto"/>
        <w:left w:val="none" w:sz="0" w:space="0" w:color="auto"/>
        <w:bottom w:val="none" w:sz="0" w:space="0" w:color="auto"/>
        <w:right w:val="none" w:sz="0" w:space="0" w:color="auto"/>
      </w:divBdr>
    </w:div>
    <w:div w:id="663317776">
      <w:marLeft w:val="0"/>
      <w:marRight w:val="0"/>
      <w:marTop w:val="0"/>
      <w:marBottom w:val="0"/>
      <w:divBdr>
        <w:top w:val="none" w:sz="0" w:space="0" w:color="auto"/>
        <w:left w:val="none" w:sz="0" w:space="0" w:color="auto"/>
        <w:bottom w:val="none" w:sz="0" w:space="0" w:color="auto"/>
        <w:right w:val="none" w:sz="0" w:space="0" w:color="auto"/>
      </w:divBdr>
    </w:div>
    <w:div w:id="663317777">
      <w:marLeft w:val="0"/>
      <w:marRight w:val="0"/>
      <w:marTop w:val="0"/>
      <w:marBottom w:val="0"/>
      <w:divBdr>
        <w:top w:val="none" w:sz="0" w:space="0" w:color="auto"/>
        <w:left w:val="none" w:sz="0" w:space="0" w:color="auto"/>
        <w:bottom w:val="none" w:sz="0" w:space="0" w:color="auto"/>
        <w:right w:val="none" w:sz="0" w:space="0" w:color="auto"/>
      </w:divBdr>
    </w:div>
    <w:div w:id="663317778">
      <w:marLeft w:val="0"/>
      <w:marRight w:val="0"/>
      <w:marTop w:val="0"/>
      <w:marBottom w:val="0"/>
      <w:divBdr>
        <w:top w:val="none" w:sz="0" w:space="0" w:color="auto"/>
        <w:left w:val="none" w:sz="0" w:space="0" w:color="auto"/>
        <w:bottom w:val="none" w:sz="0" w:space="0" w:color="auto"/>
        <w:right w:val="none" w:sz="0" w:space="0" w:color="auto"/>
      </w:divBdr>
    </w:div>
    <w:div w:id="663317780">
      <w:marLeft w:val="0"/>
      <w:marRight w:val="0"/>
      <w:marTop w:val="0"/>
      <w:marBottom w:val="0"/>
      <w:divBdr>
        <w:top w:val="none" w:sz="0" w:space="0" w:color="auto"/>
        <w:left w:val="none" w:sz="0" w:space="0" w:color="auto"/>
        <w:bottom w:val="none" w:sz="0" w:space="0" w:color="auto"/>
        <w:right w:val="none" w:sz="0" w:space="0" w:color="auto"/>
      </w:divBdr>
    </w:div>
    <w:div w:id="663317782">
      <w:marLeft w:val="0"/>
      <w:marRight w:val="0"/>
      <w:marTop w:val="0"/>
      <w:marBottom w:val="0"/>
      <w:divBdr>
        <w:top w:val="none" w:sz="0" w:space="0" w:color="auto"/>
        <w:left w:val="none" w:sz="0" w:space="0" w:color="auto"/>
        <w:bottom w:val="none" w:sz="0" w:space="0" w:color="auto"/>
        <w:right w:val="none" w:sz="0" w:space="0" w:color="auto"/>
      </w:divBdr>
      <w:divsChild>
        <w:div w:id="663317769">
          <w:marLeft w:val="0"/>
          <w:marRight w:val="0"/>
          <w:marTop w:val="0"/>
          <w:marBottom w:val="0"/>
          <w:divBdr>
            <w:top w:val="none" w:sz="0" w:space="0" w:color="auto"/>
            <w:left w:val="none" w:sz="0" w:space="0" w:color="auto"/>
            <w:bottom w:val="none" w:sz="0" w:space="0" w:color="auto"/>
            <w:right w:val="none" w:sz="0" w:space="0" w:color="auto"/>
          </w:divBdr>
          <w:divsChild>
            <w:div w:id="663317772">
              <w:marLeft w:val="0"/>
              <w:marRight w:val="0"/>
              <w:marTop w:val="0"/>
              <w:marBottom w:val="0"/>
              <w:divBdr>
                <w:top w:val="none" w:sz="0" w:space="0" w:color="auto"/>
                <w:left w:val="none" w:sz="0" w:space="0" w:color="auto"/>
                <w:bottom w:val="none" w:sz="0" w:space="0" w:color="auto"/>
                <w:right w:val="none" w:sz="0" w:space="0" w:color="auto"/>
              </w:divBdr>
              <w:divsChild>
                <w:div w:id="663317785">
                  <w:marLeft w:val="0"/>
                  <w:marRight w:val="0"/>
                  <w:marTop w:val="0"/>
                  <w:marBottom w:val="152"/>
                  <w:divBdr>
                    <w:top w:val="none" w:sz="0" w:space="0" w:color="auto"/>
                    <w:left w:val="none" w:sz="0" w:space="0" w:color="auto"/>
                    <w:bottom w:val="none" w:sz="0" w:space="0" w:color="auto"/>
                    <w:right w:val="none" w:sz="0" w:space="0" w:color="auto"/>
                  </w:divBdr>
                  <w:divsChild>
                    <w:div w:id="663317790">
                      <w:marLeft w:val="0"/>
                      <w:marRight w:val="0"/>
                      <w:marTop w:val="0"/>
                      <w:marBottom w:val="0"/>
                      <w:divBdr>
                        <w:top w:val="none" w:sz="0" w:space="0" w:color="auto"/>
                        <w:left w:val="none" w:sz="0" w:space="0" w:color="auto"/>
                        <w:bottom w:val="none" w:sz="0" w:space="0" w:color="auto"/>
                        <w:right w:val="none" w:sz="0" w:space="0" w:color="auto"/>
                      </w:divBdr>
                      <w:divsChild>
                        <w:div w:id="663317771">
                          <w:marLeft w:val="0"/>
                          <w:marRight w:val="0"/>
                          <w:marTop w:val="0"/>
                          <w:marBottom w:val="0"/>
                          <w:divBdr>
                            <w:top w:val="none" w:sz="0" w:space="0" w:color="auto"/>
                            <w:left w:val="none" w:sz="0" w:space="0" w:color="auto"/>
                            <w:bottom w:val="none" w:sz="0" w:space="0" w:color="auto"/>
                            <w:right w:val="none" w:sz="0" w:space="0" w:color="auto"/>
                          </w:divBdr>
                          <w:divsChild>
                            <w:div w:id="663317775">
                              <w:marLeft w:val="0"/>
                              <w:marRight w:val="0"/>
                              <w:marTop w:val="0"/>
                              <w:marBottom w:val="0"/>
                              <w:divBdr>
                                <w:top w:val="none" w:sz="0" w:space="0" w:color="auto"/>
                                <w:left w:val="none" w:sz="0" w:space="0" w:color="auto"/>
                                <w:bottom w:val="none" w:sz="0" w:space="0" w:color="auto"/>
                                <w:right w:val="none" w:sz="0" w:space="0" w:color="auto"/>
                              </w:divBdr>
                              <w:divsChild>
                                <w:div w:id="663317773">
                                  <w:marLeft w:val="0"/>
                                  <w:marRight w:val="0"/>
                                  <w:marTop w:val="0"/>
                                  <w:marBottom w:val="0"/>
                                  <w:divBdr>
                                    <w:top w:val="none" w:sz="0" w:space="0" w:color="auto"/>
                                    <w:left w:val="none" w:sz="0" w:space="0" w:color="auto"/>
                                    <w:bottom w:val="none" w:sz="0" w:space="0" w:color="auto"/>
                                    <w:right w:val="none" w:sz="0" w:space="0" w:color="auto"/>
                                  </w:divBdr>
                                  <w:divsChild>
                                    <w:div w:id="6633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17783">
      <w:marLeft w:val="0"/>
      <w:marRight w:val="0"/>
      <w:marTop w:val="0"/>
      <w:marBottom w:val="0"/>
      <w:divBdr>
        <w:top w:val="none" w:sz="0" w:space="0" w:color="auto"/>
        <w:left w:val="none" w:sz="0" w:space="0" w:color="auto"/>
        <w:bottom w:val="none" w:sz="0" w:space="0" w:color="auto"/>
        <w:right w:val="none" w:sz="0" w:space="0" w:color="auto"/>
      </w:divBdr>
    </w:div>
    <w:div w:id="663317784">
      <w:marLeft w:val="0"/>
      <w:marRight w:val="0"/>
      <w:marTop w:val="0"/>
      <w:marBottom w:val="0"/>
      <w:divBdr>
        <w:top w:val="none" w:sz="0" w:space="0" w:color="auto"/>
        <w:left w:val="none" w:sz="0" w:space="0" w:color="auto"/>
        <w:bottom w:val="none" w:sz="0" w:space="0" w:color="auto"/>
        <w:right w:val="none" w:sz="0" w:space="0" w:color="auto"/>
      </w:divBdr>
      <w:divsChild>
        <w:div w:id="663317779">
          <w:marLeft w:val="0"/>
          <w:marRight w:val="0"/>
          <w:marTop w:val="0"/>
          <w:marBottom w:val="0"/>
          <w:divBdr>
            <w:top w:val="none" w:sz="0" w:space="0" w:color="auto"/>
            <w:left w:val="none" w:sz="0" w:space="0" w:color="auto"/>
            <w:bottom w:val="none" w:sz="0" w:space="0" w:color="auto"/>
            <w:right w:val="none" w:sz="0" w:space="0" w:color="auto"/>
          </w:divBdr>
          <w:divsChild>
            <w:div w:id="663317764">
              <w:marLeft w:val="0"/>
              <w:marRight w:val="0"/>
              <w:marTop w:val="0"/>
              <w:marBottom w:val="0"/>
              <w:divBdr>
                <w:top w:val="none" w:sz="0" w:space="0" w:color="auto"/>
                <w:left w:val="none" w:sz="0" w:space="0" w:color="auto"/>
                <w:bottom w:val="none" w:sz="0" w:space="0" w:color="auto"/>
                <w:right w:val="none" w:sz="0" w:space="0" w:color="auto"/>
              </w:divBdr>
              <w:divsChild>
                <w:div w:id="663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87">
      <w:marLeft w:val="0"/>
      <w:marRight w:val="0"/>
      <w:marTop w:val="0"/>
      <w:marBottom w:val="0"/>
      <w:divBdr>
        <w:top w:val="none" w:sz="0" w:space="0" w:color="auto"/>
        <w:left w:val="none" w:sz="0" w:space="0" w:color="auto"/>
        <w:bottom w:val="none" w:sz="0" w:space="0" w:color="auto"/>
        <w:right w:val="none" w:sz="0" w:space="0" w:color="auto"/>
      </w:divBdr>
    </w:div>
    <w:div w:id="663317788">
      <w:marLeft w:val="0"/>
      <w:marRight w:val="0"/>
      <w:marTop w:val="0"/>
      <w:marBottom w:val="0"/>
      <w:divBdr>
        <w:top w:val="none" w:sz="0" w:space="0" w:color="auto"/>
        <w:left w:val="none" w:sz="0" w:space="0" w:color="auto"/>
        <w:bottom w:val="none" w:sz="0" w:space="0" w:color="auto"/>
        <w:right w:val="none" w:sz="0" w:space="0" w:color="auto"/>
      </w:divBdr>
    </w:div>
    <w:div w:id="663317789">
      <w:marLeft w:val="0"/>
      <w:marRight w:val="0"/>
      <w:marTop w:val="0"/>
      <w:marBottom w:val="0"/>
      <w:divBdr>
        <w:top w:val="none" w:sz="0" w:space="0" w:color="auto"/>
        <w:left w:val="none" w:sz="0" w:space="0" w:color="auto"/>
        <w:bottom w:val="none" w:sz="0" w:space="0" w:color="auto"/>
        <w:right w:val="none" w:sz="0" w:space="0" w:color="auto"/>
      </w:divBdr>
    </w:div>
    <w:div w:id="663317791">
      <w:marLeft w:val="0"/>
      <w:marRight w:val="0"/>
      <w:marTop w:val="0"/>
      <w:marBottom w:val="0"/>
      <w:divBdr>
        <w:top w:val="none" w:sz="0" w:space="0" w:color="auto"/>
        <w:left w:val="none" w:sz="0" w:space="0" w:color="auto"/>
        <w:bottom w:val="none" w:sz="0" w:space="0" w:color="auto"/>
        <w:right w:val="none" w:sz="0" w:space="0" w:color="auto"/>
      </w:divBdr>
    </w:div>
    <w:div w:id="663317792">
      <w:marLeft w:val="0"/>
      <w:marRight w:val="0"/>
      <w:marTop w:val="0"/>
      <w:marBottom w:val="0"/>
      <w:divBdr>
        <w:top w:val="none" w:sz="0" w:space="0" w:color="auto"/>
        <w:left w:val="none" w:sz="0" w:space="0" w:color="auto"/>
        <w:bottom w:val="none" w:sz="0" w:space="0" w:color="auto"/>
        <w:right w:val="none" w:sz="0" w:space="0" w:color="auto"/>
      </w:divBdr>
    </w:div>
    <w:div w:id="663317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3417</Words>
  <Characters>23045</Characters>
  <Application>Microsoft Office Word</Application>
  <DocSecurity>0</DocSecurity>
  <Lines>192</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3</cp:revision>
  <cp:lastPrinted>2017-10-17T04:11:00Z</cp:lastPrinted>
  <dcterms:created xsi:type="dcterms:W3CDTF">2020-04-13T07:56:00Z</dcterms:created>
  <dcterms:modified xsi:type="dcterms:W3CDTF">2020-04-13T08:07:00Z</dcterms:modified>
</cp:coreProperties>
</file>