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F0" w:rsidRPr="00F75047" w:rsidRDefault="004028F0" w:rsidP="004028F0">
      <w:pPr>
        <w:jc w:val="center"/>
        <w:rPr>
          <w:rFonts w:ascii="Times New Roman" w:hAnsi="Times New Roman"/>
          <w:b/>
          <w:sz w:val="28"/>
          <w:szCs w:val="28"/>
        </w:rPr>
      </w:pPr>
      <w:r w:rsidRPr="00F75047">
        <w:rPr>
          <w:rFonts w:ascii="Times New Roman" w:hAnsi="Times New Roman"/>
          <w:b/>
          <w:sz w:val="28"/>
          <w:szCs w:val="28"/>
        </w:rPr>
        <w:t>Огнетушитель для дома. Как выбрать?</w:t>
      </w:r>
    </w:p>
    <w:p w:rsidR="004028F0" w:rsidRPr="00F75047" w:rsidRDefault="004028F0" w:rsidP="0040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5047">
        <w:rPr>
          <w:rFonts w:ascii="Times New Roman" w:eastAsia="Times New Roman" w:hAnsi="Times New Roman"/>
          <w:sz w:val="24"/>
          <w:szCs w:val="24"/>
          <w:lang w:eastAsia="ru-RU"/>
        </w:rPr>
        <w:t>Наличие огнетушителей является обязательным для предприятий, общественных мест и транспорта, владельцы квартир и част</w:t>
      </w:r>
      <w:bookmarkStart w:id="0" w:name="_GoBack"/>
      <w:bookmarkEnd w:id="0"/>
      <w:r w:rsidRPr="00F75047">
        <w:rPr>
          <w:rFonts w:ascii="Times New Roman" w:eastAsia="Times New Roman" w:hAnsi="Times New Roman"/>
          <w:sz w:val="24"/>
          <w:szCs w:val="24"/>
          <w:lang w:eastAsia="ru-RU"/>
        </w:rPr>
        <w:t>ных домов могут установить их только по собственному желанию.</w:t>
      </w:r>
      <w:r w:rsidRPr="00F75047">
        <w:rPr>
          <w:rFonts w:ascii="Times New Roman" w:eastAsia="Times New Roman" w:hAnsi="Times New Roman"/>
          <w:sz w:val="24"/>
          <w:szCs w:val="24"/>
          <w:shd w:val="clear" w:color="auto" w:fill="F4F4F4"/>
          <w:lang w:eastAsia="ru-RU"/>
        </w:rPr>
        <w:t xml:space="preserve"> </w:t>
      </w:r>
      <w:r w:rsidRPr="00F75047">
        <w:rPr>
          <w:rFonts w:ascii="Times New Roman" w:eastAsia="Times New Roman" w:hAnsi="Times New Roman"/>
          <w:sz w:val="24"/>
          <w:szCs w:val="24"/>
          <w:lang w:eastAsia="ru-RU"/>
        </w:rPr>
        <w:t>Многие из нас игнорируют столь важную деталь, к сожалению, от пожаров и аварийных ситуаций никто не застрахован и огнетушитель может спасти не только имущество и ценные вещи, но и человеческие жизни.</w:t>
      </w:r>
    </w:p>
    <w:p w:rsidR="004028F0" w:rsidRDefault="004028F0" w:rsidP="0040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50C8">
        <w:rPr>
          <w:rFonts w:ascii="Times New Roman" w:eastAsia="Times New Roman" w:hAnsi="Times New Roman"/>
          <w:sz w:val="24"/>
          <w:szCs w:val="24"/>
          <w:lang w:eastAsia="ru-RU"/>
        </w:rPr>
        <w:t>Огнетушители могут существенно отличаться друг от друга не только своим размеров и внешним видом, но и назначением, способностью ликвидировать те или иные очаги возгорания. Для жилых квартир и домов подходят следующие виды огнетушителей по огнетушащему веществу на основе:</w:t>
      </w:r>
      <w:r w:rsidRPr="00F7504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двуокиси углерода; порошкового наполнителя; пенного наполнителя.</w:t>
      </w:r>
    </w:p>
    <w:p w:rsidR="004028F0" w:rsidRPr="00F75047" w:rsidRDefault="007A3B35" w:rsidP="0040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4F4F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880110</wp:posOffset>
            </wp:positionV>
            <wp:extent cx="4486275" cy="2457450"/>
            <wp:effectExtent l="19050" t="0" r="9525" b="0"/>
            <wp:wrapTight wrapText="bothSides">
              <wp:wrapPolygon edited="0">
                <wp:start x="-92" y="0"/>
                <wp:lineTo x="-92" y="21433"/>
                <wp:lineTo x="21646" y="21433"/>
                <wp:lineTo x="21646" y="0"/>
                <wp:lineTo x="-92" y="0"/>
              </wp:wrapPolygon>
            </wp:wrapTight>
            <wp:docPr id="2" name="Рисунок 2" descr="C:\Users\Evgeniy\Documents\Яновский\ПРОФИЛАКТИКА\Видео и фото агитация\плакаты\15-Сколько стоит огнетушитель-ремон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geniy\Documents\Яновский\ПРОФИЛАКТИКА\Видео и фото агитация\плакаты\15-Сколько стоит огнетушитель-ремонт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8F0" w:rsidRPr="0089574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жилых квартир </w:t>
      </w:r>
      <w:r w:rsidR="004028F0" w:rsidRPr="00F75047">
        <w:rPr>
          <w:rFonts w:ascii="Times New Roman" w:eastAsia="Times New Roman" w:hAnsi="Times New Roman"/>
          <w:sz w:val="24"/>
          <w:szCs w:val="24"/>
          <w:lang w:eastAsia="ru-RU"/>
        </w:rPr>
        <w:t xml:space="preserve">и домов </w:t>
      </w:r>
      <w:r w:rsidR="004028F0" w:rsidRPr="00895743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оптимальным вариантом является </w:t>
      </w:r>
      <w:proofErr w:type="gramStart"/>
      <w:r w:rsidR="004028F0" w:rsidRPr="00895743">
        <w:rPr>
          <w:rFonts w:ascii="Times New Roman" w:eastAsia="Times New Roman" w:hAnsi="Times New Roman"/>
          <w:sz w:val="24"/>
          <w:szCs w:val="24"/>
          <w:lang w:eastAsia="ru-RU"/>
        </w:rPr>
        <w:t>огнетушитель</w:t>
      </w:r>
      <w:proofErr w:type="gramEnd"/>
      <w:r w:rsidR="004028F0" w:rsidRPr="00895743">
        <w:rPr>
          <w:rFonts w:ascii="Times New Roman" w:eastAsia="Times New Roman" w:hAnsi="Times New Roman"/>
          <w:sz w:val="24"/>
          <w:szCs w:val="24"/>
          <w:lang w:eastAsia="ru-RU"/>
        </w:rPr>
        <w:t xml:space="preserve"> в основе которого содержится диоксид углерода или двуокись углерода. Связано это в первую очередь с большим количеством пожарной нагрузки в помещении. Углекислотный огнетушитель в квартире идеально подходит для ликвидации очагов пожара, при возгорании бытовой техники или </w:t>
      </w:r>
      <w:r w:rsidR="004028F0">
        <w:rPr>
          <w:rFonts w:ascii="Times New Roman" w:eastAsia="Times New Roman" w:hAnsi="Times New Roman"/>
          <w:sz w:val="24"/>
          <w:szCs w:val="24"/>
          <w:lang w:eastAsia="ru-RU"/>
        </w:rPr>
        <w:t>электро</w:t>
      </w:r>
      <w:r w:rsidR="004028F0" w:rsidRPr="00895743">
        <w:rPr>
          <w:rFonts w:ascii="Times New Roman" w:eastAsia="Times New Roman" w:hAnsi="Times New Roman"/>
          <w:sz w:val="24"/>
          <w:szCs w:val="24"/>
          <w:lang w:eastAsia="ru-RU"/>
        </w:rPr>
        <w:t>проводки.</w:t>
      </w:r>
    </w:p>
    <w:p w:rsidR="004028F0" w:rsidRDefault="004028F0" w:rsidP="0040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4F4F4"/>
          <w:lang w:eastAsia="ru-RU"/>
        </w:rPr>
      </w:pPr>
      <w:r w:rsidRPr="009C32C9">
        <w:rPr>
          <w:rFonts w:ascii="Times New Roman" w:eastAsia="Times New Roman" w:hAnsi="Times New Roman"/>
          <w:sz w:val="24"/>
          <w:szCs w:val="24"/>
          <w:lang w:eastAsia="ru-RU"/>
        </w:rPr>
        <w:t>Неоспоримым преимуществом данного варианта является его безопасность для здоровья человека,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минимальное количество «отходов»</w:t>
      </w:r>
      <w:r w:rsidRPr="009C32C9">
        <w:rPr>
          <w:rFonts w:ascii="Times New Roman" w:eastAsia="Times New Roman" w:hAnsi="Times New Roman"/>
          <w:sz w:val="24"/>
          <w:szCs w:val="24"/>
          <w:lang w:eastAsia="ru-RU"/>
        </w:rPr>
        <w:t>, после его использования. После применения, достаточно только проветрить квартиру, никакой дополнительной и специальной очистки не требуется. Довольно прост в использовании, не обязательны специальные навыки и умения, что особенно актуально в экстренных ситуациях, если что вы всегда сможете прочитать инструкцию</w:t>
      </w:r>
      <w:r w:rsidRPr="009C32C9">
        <w:rPr>
          <w:rFonts w:ascii="Times New Roman" w:eastAsia="Times New Roman" w:hAnsi="Times New Roman"/>
          <w:sz w:val="24"/>
          <w:szCs w:val="24"/>
          <w:shd w:val="clear" w:color="auto" w:fill="F4F4F4"/>
          <w:lang w:eastAsia="ru-RU"/>
        </w:rPr>
        <w:t>.</w:t>
      </w:r>
    </w:p>
    <w:p w:rsidR="004028F0" w:rsidRPr="00412FD2" w:rsidRDefault="004028F0" w:rsidP="0040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порошкового огнетушителя приводит к образованию токсичного облака,</w:t>
      </w:r>
      <w:r w:rsidRPr="00412FD2">
        <w:rPr>
          <w:rFonts w:ascii="Times New Roman" w:eastAsia="Times New Roman" w:hAnsi="Times New Roman"/>
          <w:color w:val="000000"/>
          <w:sz w:val="24"/>
          <w:szCs w:val="24"/>
          <w:shd w:val="clear" w:color="auto" w:fill="F4F4F4"/>
          <w:lang w:eastAsia="ru-RU"/>
        </w:rPr>
        <w:t xml:space="preserve"> </w:t>
      </w:r>
      <w:r w:rsidRPr="0041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которое представляет серьезную опасность для здоровья человека. Именно поэтому применять данный тип огнетушителя на тушение необходимо только на больших площадях и в специальном респираторе, людей из помещения следует сразу же эвакуировать.</w:t>
      </w:r>
    </w:p>
    <w:p w:rsidR="004028F0" w:rsidRPr="00412FD2" w:rsidRDefault="004028F0" w:rsidP="0040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9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Воздушно-пенный огнетушитель, </w:t>
      </w:r>
      <w:r w:rsidRPr="0041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подходит для любого типа жилья. Данный тип огнетушителя совершенно</w:t>
      </w:r>
      <w:r w:rsidRPr="00412FD2">
        <w:rPr>
          <w:rFonts w:ascii="Times New Roman" w:eastAsia="Times New Roman" w:hAnsi="Times New Roman"/>
          <w:color w:val="000000"/>
          <w:sz w:val="24"/>
          <w:szCs w:val="24"/>
          <w:shd w:val="clear" w:color="auto" w:fill="F4F4F4"/>
          <w:lang w:eastAsia="ru-RU"/>
        </w:rPr>
        <w:t xml:space="preserve"> </w:t>
      </w:r>
      <w:r w:rsidRPr="00412F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безопасен для здоровья людей, он способен ликвидировать </w:t>
      </w:r>
      <w:r w:rsidRPr="004A29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4A29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аниченное использование при низких температурах, запрет тушения электрических приборов.</w:t>
      </w:r>
    </w:p>
    <w:p w:rsidR="004028F0" w:rsidRPr="00F75047" w:rsidRDefault="004028F0" w:rsidP="004028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4F4F4"/>
          <w:lang w:eastAsia="ru-RU"/>
        </w:rPr>
      </w:pPr>
      <w:r w:rsidRPr="00F773C7">
        <w:rPr>
          <w:rFonts w:ascii="Times New Roman" w:eastAsia="Times New Roman" w:hAnsi="Times New Roman"/>
          <w:sz w:val="24"/>
          <w:szCs w:val="24"/>
          <w:lang w:eastAsia="ru-RU"/>
        </w:rPr>
        <w:t>Важно помнить, что огнетушитель может помочь только в случае своевременного использования, при разгоревшемся пожаре, пользы от него не будет. Именно поэтому необходимо выбрать правильное</w:t>
      </w:r>
      <w:r w:rsidRPr="00F773C7">
        <w:rPr>
          <w:rFonts w:ascii="Times New Roman" w:eastAsia="Times New Roman" w:hAnsi="Times New Roman"/>
          <w:sz w:val="24"/>
          <w:szCs w:val="24"/>
          <w:shd w:val="clear" w:color="auto" w:fill="F4F4F4"/>
          <w:lang w:eastAsia="ru-RU"/>
        </w:rPr>
        <w:t xml:space="preserve"> </w:t>
      </w:r>
      <w:r w:rsidRPr="00F773C7">
        <w:rPr>
          <w:rFonts w:ascii="Times New Roman" w:eastAsia="Times New Roman" w:hAnsi="Times New Roman"/>
          <w:sz w:val="24"/>
          <w:szCs w:val="24"/>
          <w:lang w:eastAsia="ru-RU"/>
        </w:rPr>
        <w:t>место размещения и хранения. Чаще всего очаги воспламенения случаются на кухне,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месте нахождения печей,</w:t>
      </w:r>
      <w:r w:rsidRPr="00F773C7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будет уместно </w:t>
      </w:r>
      <w:proofErr w:type="gramStart"/>
      <w:r w:rsidRPr="00F773C7">
        <w:rPr>
          <w:rFonts w:ascii="Times New Roman" w:eastAsia="Times New Roman" w:hAnsi="Times New Roman"/>
          <w:sz w:val="24"/>
          <w:szCs w:val="24"/>
          <w:lang w:eastAsia="ru-RU"/>
        </w:rPr>
        <w:t>разместить огнетушитель</w:t>
      </w:r>
      <w:proofErr w:type="gramEnd"/>
      <w:r w:rsidRPr="00F773C7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 входа в помещение. Если это дом в несколько этажей, то необходимо позаботиться о том, чтобы огнетушитель располагался на каждом уровне.</w:t>
      </w:r>
    </w:p>
    <w:p w:rsidR="005119DD" w:rsidRDefault="004028F0" w:rsidP="007A3B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3C7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Следует уделить внимание и мобильности огнетушителя, для дома или квартиры лучше всего отдать предпочтение вариантам, где вес устройства варьируется в пределах </w:t>
      </w:r>
      <w:r w:rsidRPr="00F773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от 4 до 8 килограммов. Необходимо следить за сроками годности и перезаряжать емкость огнетушащим веществом,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если в этом есть необходимость.</w:t>
      </w:r>
    </w:p>
    <w:p w:rsidR="007A3B35" w:rsidRDefault="007A3B35" w:rsidP="007A3B35">
      <w:pPr>
        <w:rPr>
          <w:rFonts w:ascii="Times New Roman" w:hAnsi="Times New Roman"/>
          <w:b/>
          <w:sz w:val="24"/>
          <w:szCs w:val="24"/>
        </w:rPr>
      </w:pPr>
    </w:p>
    <w:p w:rsidR="007A3B35" w:rsidRPr="00D43F23" w:rsidRDefault="007A3B35" w:rsidP="007A3B35">
      <w:pPr>
        <w:rPr>
          <w:rFonts w:ascii="Times New Roman" w:hAnsi="Times New Roman"/>
          <w:b/>
          <w:sz w:val="24"/>
          <w:szCs w:val="24"/>
        </w:rPr>
      </w:pPr>
      <w:r w:rsidRPr="00D43F23">
        <w:rPr>
          <w:rFonts w:ascii="Times New Roman" w:hAnsi="Times New Roman"/>
          <w:b/>
          <w:sz w:val="24"/>
          <w:szCs w:val="24"/>
        </w:rPr>
        <w:t>Отдел надзорной деятельности и профилактической работы по Туруханскому району УНД и ПР ГУ МЧС России по Красноярскому краю</w:t>
      </w:r>
    </w:p>
    <w:p w:rsidR="007A3B35" w:rsidRDefault="007A3B35" w:rsidP="007A3B35">
      <w:pPr>
        <w:spacing w:after="0" w:line="240" w:lineRule="auto"/>
        <w:ind w:firstLine="709"/>
        <w:jc w:val="both"/>
      </w:pPr>
    </w:p>
    <w:sectPr w:rsidR="007A3B35" w:rsidSect="0025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8F0"/>
    <w:rsid w:val="000D0785"/>
    <w:rsid w:val="00252E89"/>
    <w:rsid w:val="002634A9"/>
    <w:rsid w:val="0035078C"/>
    <w:rsid w:val="004028F0"/>
    <w:rsid w:val="005119DD"/>
    <w:rsid w:val="006F069B"/>
    <w:rsid w:val="007A3B35"/>
    <w:rsid w:val="009E5174"/>
    <w:rsid w:val="00A4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B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Evgeniy</cp:lastModifiedBy>
  <cp:revision>2</cp:revision>
  <dcterms:created xsi:type="dcterms:W3CDTF">2024-04-15T12:53:00Z</dcterms:created>
  <dcterms:modified xsi:type="dcterms:W3CDTF">2024-04-16T05:07:00Z</dcterms:modified>
</cp:coreProperties>
</file>