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B" w:rsidRPr="00D97D01" w:rsidRDefault="0065321B" w:rsidP="006532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D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09600"/>
            <wp:effectExtent l="19050" t="0" r="952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1B" w:rsidRPr="00D97D01" w:rsidRDefault="0065321B" w:rsidP="0065321B">
      <w:pPr>
        <w:pStyle w:val="1"/>
        <w:contextualSpacing/>
        <w:jc w:val="center"/>
        <w:rPr>
          <w:caps/>
          <w:szCs w:val="28"/>
        </w:rPr>
      </w:pPr>
      <w:r w:rsidRPr="00D97D01">
        <w:rPr>
          <w:caps/>
          <w:szCs w:val="28"/>
        </w:rPr>
        <w:t>Администрация Борского сельсовета</w:t>
      </w:r>
    </w:p>
    <w:p w:rsidR="0065321B" w:rsidRPr="00D97D01" w:rsidRDefault="0065321B" w:rsidP="0065321B">
      <w:pPr>
        <w:pStyle w:val="4"/>
        <w:spacing w:before="0" w:after="0"/>
        <w:contextualSpacing/>
        <w:jc w:val="center"/>
        <w:rPr>
          <w:b w:val="0"/>
        </w:rPr>
      </w:pPr>
      <w:r w:rsidRPr="00D97D01">
        <w:rPr>
          <w:b w:val="0"/>
        </w:rPr>
        <w:t>ТУРУХАНСКОГО РАЙОНА</w:t>
      </w:r>
    </w:p>
    <w:p w:rsidR="0065321B" w:rsidRPr="00D97D01" w:rsidRDefault="0065321B" w:rsidP="0065321B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D0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5321B" w:rsidRPr="00D97D01" w:rsidRDefault="0065321B" w:rsidP="0065321B">
      <w:pPr>
        <w:keepNext/>
        <w:autoSpaceDE w:val="0"/>
        <w:autoSpaceDN w:val="0"/>
        <w:adjustRightInd w:val="0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5321B" w:rsidRPr="00D97D01" w:rsidRDefault="0065321B" w:rsidP="0065321B">
      <w:pPr>
        <w:pStyle w:val="a3"/>
        <w:contextualSpacing/>
        <w:rPr>
          <w:sz w:val="28"/>
          <w:szCs w:val="28"/>
        </w:rPr>
      </w:pPr>
      <w:r w:rsidRPr="00D97D01">
        <w:rPr>
          <w:sz w:val="28"/>
          <w:szCs w:val="28"/>
        </w:rPr>
        <w:t>ПОСТАНОВЛЕНИЕ</w:t>
      </w:r>
    </w:p>
    <w:p w:rsidR="0065321B" w:rsidRPr="00D97D01" w:rsidRDefault="0065321B" w:rsidP="0065321B">
      <w:pPr>
        <w:contextualSpacing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97D01">
        <w:rPr>
          <w:rFonts w:ascii="Times New Roman" w:eastAsia="MS Mincho" w:hAnsi="Times New Roman" w:cs="Times New Roman"/>
          <w:sz w:val="28"/>
          <w:szCs w:val="28"/>
        </w:rPr>
        <w:t xml:space="preserve">05.12.2019 г.       </w:t>
      </w:r>
      <w:r w:rsidRPr="00D97D01">
        <w:rPr>
          <w:rFonts w:ascii="Times New Roman" w:eastAsia="MS Mincho" w:hAnsi="Times New Roman" w:cs="Times New Roman"/>
          <w:sz w:val="28"/>
          <w:szCs w:val="28"/>
        </w:rPr>
        <w:tab/>
      </w:r>
      <w:r w:rsidRPr="00D97D01">
        <w:rPr>
          <w:rFonts w:ascii="Times New Roman" w:eastAsia="MS Mincho" w:hAnsi="Times New Roman" w:cs="Times New Roman"/>
          <w:sz w:val="28"/>
          <w:szCs w:val="28"/>
        </w:rPr>
        <w:tab/>
        <w:t xml:space="preserve">           п. Бор                    </w:t>
      </w:r>
      <w:r w:rsidRPr="00D97D01">
        <w:rPr>
          <w:rFonts w:ascii="Times New Roman" w:eastAsia="MS Mincho" w:hAnsi="Times New Roman" w:cs="Times New Roman"/>
          <w:sz w:val="28"/>
          <w:szCs w:val="28"/>
        </w:rPr>
        <w:tab/>
      </w:r>
      <w:r w:rsidRPr="00D97D01">
        <w:rPr>
          <w:rFonts w:ascii="Times New Roman" w:eastAsia="MS Mincho" w:hAnsi="Times New Roman" w:cs="Times New Roman"/>
          <w:sz w:val="28"/>
          <w:szCs w:val="28"/>
        </w:rPr>
        <w:tab/>
        <w:t xml:space="preserve">  № 162-п</w:t>
      </w:r>
    </w:p>
    <w:p w:rsidR="0065321B" w:rsidRPr="00D97D01" w:rsidRDefault="0065321B" w:rsidP="0065321B">
      <w:pPr>
        <w:pStyle w:val="a6"/>
        <w:rPr>
          <w:rFonts w:ascii="Times New Roman" w:hAnsi="Times New Roman"/>
          <w:sz w:val="28"/>
          <w:szCs w:val="28"/>
        </w:rPr>
      </w:pPr>
    </w:p>
    <w:p w:rsidR="0065321B" w:rsidRPr="00D97D01" w:rsidRDefault="0065321B" w:rsidP="0065321B">
      <w:pPr>
        <w:pStyle w:val="a6"/>
        <w:rPr>
          <w:rFonts w:ascii="Times New Roman" w:hAnsi="Times New Roman"/>
          <w:sz w:val="28"/>
          <w:szCs w:val="28"/>
        </w:rPr>
      </w:pPr>
    </w:p>
    <w:p w:rsidR="0065321B" w:rsidRPr="00D97D01" w:rsidRDefault="0065321B" w:rsidP="0065321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7D01">
        <w:rPr>
          <w:rFonts w:ascii="Times New Roman" w:hAnsi="Times New Roman"/>
          <w:sz w:val="28"/>
          <w:szCs w:val="28"/>
        </w:rPr>
        <w:t xml:space="preserve">Об установлении размера платы за содержание жилого помещения в многоквартирных домах, расположенных на территории муниципального образования Борский сельсовет </w:t>
      </w:r>
    </w:p>
    <w:p w:rsidR="0065321B" w:rsidRPr="00D97D01" w:rsidRDefault="0065321B" w:rsidP="0065321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321B" w:rsidRPr="00D97D01" w:rsidRDefault="0065321B" w:rsidP="0065321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D01">
        <w:rPr>
          <w:rFonts w:ascii="Times New Roman" w:hAnsi="Times New Roman"/>
          <w:sz w:val="28"/>
          <w:szCs w:val="28"/>
        </w:rPr>
        <w:t>В соответствии со ст. 154, 156, 158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перерывами</w:t>
      </w:r>
      <w:proofErr w:type="gramEnd"/>
      <w:r w:rsidRPr="00D97D01">
        <w:rPr>
          <w:rFonts w:ascii="Times New Roman" w:hAnsi="Times New Roman"/>
          <w:sz w:val="28"/>
          <w:szCs w:val="28"/>
        </w:rPr>
        <w:t>, превышающими установленную продолжительность»,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статьями 17,20,33 Устава Борского сельсовета Туруханского района Красноярского края</w:t>
      </w:r>
    </w:p>
    <w:p w:rsidR="0065321B" w:rsidRPr="00D97D01" w:rsidRDefault="0065321B" w:rsidP="0065321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321B" w:rsidRPr="00D97D01" w:rsidRDefault="0065321B" w:rsidP="0065321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97D01">
        <w:rPr>
          <w:rFonts w:ascii="Times New Roman" w:hAnsi="Times New Roman"/>
          <w:sz w:val="28"/>
          <w:szCs w:val="28"/>
        </w:rPr>
        <w:t xml:space="preserve">ПОСТАНОВЛЯЮ: </w:t>
      </w:r>
    </w:p>
    <w:p w:rsidR="0065321B" w:rsidRPr="00D97D01" w:rsidRDefault="0065321B" w:rsidP="0065321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321B" w:rsidRPr="00D97D01" w:rsidRDefault="0065321B" w:rsidP="0065321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7D01">
        <w:rPr>
          <w:rFonts w:ascii="Times New Roman" w:hAnsi="Times New Roman"/>
          <w:sz w:val="28"/>
          <w:szCs w:val="28"/>
        </w:rPr>
        <w:t xml:space="preserve">Утвердить размер </w:t>
      </w:r>
      <w:proofErr w:type="gramStart"/>
      <w:r w:rsidRPr="00D97D01">
        <w:rPr>
          <w:rFonts w:ascii="Times New Roman" w:hAnsi="Times New Roman"/>
          <w:sz w:val="28"/>
          <w:szCs w:val="28"/>
        </w:rPr>
        <w:t>платы</w:t>
      </w:r>
      <w:proofErr w:type="gramEnd"/>
      <w:r w:rsidRPr="00D97D01">
        <w:rPr>
          <w:rFonts w:ascii="Times New Roman" w:hAnsi="Times New Roman"/>
          <w:sz w:val="28"/>
          <w:szCs w:val="28"/>
        </w:rPr>
        <w:t xml:space="preserve"> за содержание жилых помещений включающий в себя плату за содержание и текущий ремонт общего имущества, вывоз жидких бытовых отходов и нечистот из септиков в многоквартирных домах, расположенных на территории муниципального образования Борский сельсовет Туруханского района Красноярского края в следующем размере: </w:t>
      </w:r>
    </w:p>
    <w:p w:rsidR="0065321B" w:rsidRPr="00D97D01" w:rsidRDefault="0065321B" w:rsidP="0065321B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97D01">
        <w:rPr>
          <w:rFonts w:ascii="Times New Roman" w:hAnsi="Times New Roman"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в многоквартирных домах, где приняты решения общих собрании собственников помещений в многоквартирном доме, органом управления товарищества собственников жилья либо жилищного кооператива или иного специализированного потребительского кооператива в </w:t>
      </w:r>
      <w:r w:rsidRPr="00D97D01">
        <w:rPr>
          <w:rFonts w:ascii="Times New Roman" w:hAnsi="Times New Roman"/>
          <w:sz w:val="28"/>
          <w:szCs w:val="28"/>
        </w:rPr>
        <w:lastRenderedPageBreak/>
        <w:t>соответствии с их уставами об установлении размера платы за содержание жилого помещении в размере, предусмотренном для собственников</w:t>
      </w:r>
      <w:proofErr w:type="gramEnd"/>
      <w:r w:rsidRPr="00D97D01">
        <w:rPr>
          <w:rFonts w:ascii="Times New Roman" w:hAnsi="Times New Roman"/>
          <w:sz w:val="28"/>
          <w:szCs w:val="28"/>
        </w:rPr>
        <w:t xml:space="preserve"> жилых помещений в соответствии с решениями, принятыми на общем собрании собственников;</w:t>
      </w:r>
    </w:p>
    <w:p w:rsidR="0065321B" w:rsidRPr="00D97D01" w:rsidRDefault="0065321B" w:rsidP="0065321B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97D01">
        <w:rPr>
          <w:rFonts w:ascii="Times New Roman" w:hAnsi="Times New Roman"/>
          <w:sz w:val="28"/>
          <w:szCs w:val="28"/>
        </w:rPr>
        <w:t>для проведения органом местного самоуправления открытых конкурсов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 - 132,97 руб./кв.м., на срок не менее чем один год.</w:t>
      </w:r>
      <w:proofErr w:type="gramEnd"/>
    </w:p>
    <w:p w:rsidR="0065321B" w:rsidRPr="00D97D01" w:rsidRDefault="0065321B" w:rsidP="0065321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7D01"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Борского сельсовета Туруханского района Красноярского края «Об установлении размера платы за содержание жилого помещения в многоквартирных домах, расположенных на территории муниципального образования Борский сельсовет» от 27.12.2018 г. 155-п.</w:t>
      </w:r>
    </w:p>
    <w:p w:rsidR="0065321B" w:rsidRPr="00D97D01" w:rsidRDefault="0065321B" w:rsidP="0065321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7D0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65321B" w:rsidRPr="00D97D01" w:rsidRDefault="0065321B" w:rsidP="0065321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7D0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информационном бюллетене «Борский вестник» и размещению на официальном сайте Администрации Борского сельсовета </w:t>
      </w:r>
      <w:hyperlink r:id="rId6" w:history="1">
        <w:r w:rsidRPr="00D97D01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D97D0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97D01">
          <w:rPr>
            <w:rStyle w:val="a5"/>
            <w:rFonts w:ascii="Times New Roman" w:hAnsi="Times New Roman"/>
            <w:sz w:val="28"/>
            <w:szCs w:val="28"/>
            <w:lang w:val="en-US"/>
          </w:rPr>
          <w:t>borchane</w:t>
        </w:r>
        <w:proofErr w:type="spellEnd"/>
        <w:r w:rsidRPr="00D97D0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97D0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97D01">
        <w:rPr>
          <w:rFonts w:ascii="Times New Roman" w:hAnsi="Times New Roman"/>
          <w:sz w:val="28"/>
          <w:szCs w:val="28"/>
        </w:rPr>
        <w:t>.</w:t>
      </w:r>
    </w:p>
    <w:p w:rsidR="0065321B" w:rsidRPr="00D97D01" w:rsidRDefault="0065321B" w:rsidP="0065321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97D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7D0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65321B" w:rsidRPr="00D97D01" w:rsidRDefault="0065321B" w:rsidP="0065321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97D01" w:rsidRPr="00D97D01" w:rsidRDefault="00D97D01" w:rsidP="00D97D0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97D01" w:rsidRPr="00D97D01" w:rsidRDefault="00D97D01" w:rsidP="00D97D0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3479E" w:rsidRPr="00D97D01" w:rsidRDefault="00D97D01">
      <w:pPr>
        <w:rPr>
          <w:rFonts w:ascii="Times New Roman" w:hAnsi="Times New Roman" w:cs="Times New Roman"/>
          <w:sz w:val="24"/>
          <w:szCs w:val="24"/>
        </w:rPr>
      </w:pPr>
      <w:r w:rsidRPr="00D97D01">
        <w:rPr>
          <w:rFonts w:ascii="Times New Roman" w:hAnsi="Times New Roman" w:cs="Times New Roman"/>
          <w:sz w:val="28"/>
          <w:szCs w:val="28"/>
        </w:rPr>
        <w:t xml:space="preserve">Глава Борского сельсовета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7D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В.Г.Соколов </w:t>
      </w:r>
    </w:p>
    <w:sectPr w:rsidR="0033479E" w:rsidRPr="00D97D01" w:rsidSect="00B4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4C8"/>
    <w:multiLevelType w:val="multilevel"/>
    <w:tmpl w:val="2D5C9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21B"/>
    <w:rsid w:val="0033479E"/>
    <w:rsid w:val="0065321B"/>
    <w:rsid w:val="00B4614D"/>
    <w:rsid w:val="00D9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4D"/>
  </w:style>
  <w:style w:type="paragraph" w:styleId="1">
    <w:name w:val="heading 1"/>
    <w:basedOn w:val="a"/>
    <w:next w:val="a"/>
    <w:link w:val="10"/>
    <w:qFormat/>
    <w:rsid w:val="006532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532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21B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6532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6532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5321B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uiPriority w:val="99"/>
    <w:rsid w:val="0065321B"/>
    <w:rPr>
      <w:color w:val="0000FF"/>
      <w:u w:val="single"/>
    </w:rPr>
  </w:style>
  <w:style w:type="paragraph" w:styleId="a6">
    <w:name w:val="No Spacing"/>
    <w:uiPriority w:val="1"/>
    <w:qFormat/>
    <w:rsid w:val="0065321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han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2019-12-13T04:52:00Z</dcterms:created>
  <dcterms:modified xsi:type="dcterms:W3CDTF">2019-12-13T04:54:00Z</dcterms:modified>
</cp:coreProperties>
</file>