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CC" w:rsidRDefault="003B75CC" w:rsidP="003B75CC">
      <w:pPr>
        <w:pStyle w:val="1"/>
        <w:jc w:val="center"/>
        <w:rPr>
          <w:caps/>
        </w:rPr>
      </w:pPr>
      <w:r w:rsidRPr="001E3A62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Turuhansk(g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ruhansk(g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399" w:rsidRPr="00954399" w:rsidRDefault="00954399" w:rsidP="00954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B75CC" w:rsidRPr="003B75CC" w:rsidRDefault="003B75CC" w:rsidP="003B75C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</w:rPr>
      </w:pPr>
      <w:r w:rsidRPr="003B75CC">
        <w:rPr>
          <w:rFonts w:ascii="Times New Roman" w:hAnsi="Times New Roman" w:cs="Times New Roman"/>
          <w:caps/>
          <w:color w:val="auto"/>
        </w:rPr>
        <w:t>КРАСНОЯРСКИЙ КРАЙ</w:t>
      </w:r>
    </w:p>
    <w:p w:rsidR="003B75CC" w:rsidRPr="003B75CC" w:rsidRDefault="003B75CC" w:rsidP="003B7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CC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3B75CC" w:rsidRPr="003B75CC" w:rsidRDefault="003B75CC" w:rsidP="003B75C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CC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1"/>
      </w:tblGrid>
      <w:tr w:rsidR="003B75CC" w:rsidRPr="003B75CC" w:rsidTr="004252E9">
        <w:trPr>
          <w:cantSplit/>
        </w:trPr>
        <w:tc>
          <w:tcPr>
            <w:tcW w:w="9571" w:type="dxa"/>
          </w:tcPr>
          <w:p w:rsidR="003B75CC" w:rsidRPr="003B75CC" w:rsidRDefault="003B75CC" w:rsidP="003B75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B75CC" w:rsidRPr="003B75CC" w:rsidRDefault="003B75CC" w:rsidP="003B7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b/>
          <w:sz w:val="28"/>
          <w:szCs w:val="28"/>
        </w:rPr>
        <w:t>РЕШЕНИ</w:t>
      </w:r>
      <w:r w:rsidR="00954399">
        <w:rPr>
          <w:rFonts w:ascii="Times New Roman" w:hAnsi="Times New Roman" w:cs="Times New Roman"/>
          <w:b/>
          <w:sz w:val="28"/>
          <w:szCs w:val="28"/>
        </w:rPr>
        <w:t>Е</w:t>
      </w:r>
    </w:p>
    <w:p w:rsidR="003B75CC" w:rsidRPr="003B75CC" w:rsidRDefault="003B75CC" w:rsidP="003B7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CC" w:rsidRPr="00954399" w:rsidRDefault="003B75CC" w:rsidP="003B7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399">
        <w:rPr>
          <w:rFonts w:ascii="Times New Roman" w:hAnsi="Times New Roman" w:cs="Times New Roman"/>
          <w:sz w:val="28"/>
          <w:szCs w:val="28"/>
        </w:rPr>
        <w:t>20.07. 2010 г</w:t>
      </w:r>
      <w:r w:rsidR="00954399" w:rsidRPr="00954399">
        <w:rPr>
          <w:rFonts w:ascii="Times New Roman" w:hAnsi="Times New Roman" w:cs="Times New Roman"/>
          <w:sz w:val="28"/>
          <w:szCs w:val="28"/>
        </w:rPr>
        <w:t>.</w:t>
      </w:r>
      <w:r w:rsidRPr="00954399">
        <w:rPr>
          <w:rFonts w:ascii="Times New Roman" w:hAnsi="Times New Roman" w:cs="Times New Roman"/>
          <w:sz w:val="28"/>
          <w:szCs w:val="28"/>
        </w:rPr>
        <w:t xml:space="preserve">      </w:t>
      </w:r>
      <w:r w:rsidR="00954399">
        <w:rPr>
          <w:rFonts w:ascii="Times New Roman" w:hAnsi="Times New Roman" w:cs="Times New Roman"/>
          <w:sz w:val="28"/>
          <w:szCs w:val="28"/>
        </w:rPr>
        <w:tab/>
      </w:r>
      <w:r w:rsidR="00954399">
        <w:rPr>
          <w:rFonts w:ascii="Times New Roman" w:hAnsi="Times New Roman" w:cs="Times New Roman"/>
          <w:sz w:val="28"/>
          <w:szCs w:val="28"/>
        </w:rPr>
        <w:tab/>
      </w:r>
      <w:r w:rsidRPr="00954399">
        <w:rPr>
          <w:rFonts w:ascii="Times New Roman" w:hAnsi="Times New Roman" w:cs="Times New Roman"/>
          <w:sz w:val="28"/>
          <w:szCs w:val="28"/>
        </w:rPr>
        <w:t xml:space="preserve">            п. Бор</w:t>
      </w:r>
      <w:r w:rsidRPr="00954399">
        <w:rPr>
          <w:rFonts w:ascii="Times New Roman" w:hAnsi="Times New Roman" w:cs="Times New Roman"/>
          <w:sz w:val="28"/>
          <w:szCs w:val="28"/>
        </w:rPr>
        <w:tab/>
      </w:r>
      <w:r w:rsidRPr="00954399">
        <w:rPr>
          <w:rFonts w:ascii="Times New Roman" w:hAnsi="Times New Roman" w:cs="Times New Roman"/>
          <w:sz w:val="28"/>
          <w:szCs w:val="28"/>
        </w:rPr>
        <w:tab/>
      </w:r>
      <w:r w:rsidRPr="00954399">
        <w:rPr>
          <w:rFonts w:ascii="Times New Roman" w:hAnsi="Times New Roman" w:cs="Times New Roman"/>
          <w:sz w:val="28"/>
          <w:szCs w:val="28"/>
        </w:rPr>
        <w:tab/>
      </w:r>
      <w:r w:rsidRPr="00954399">
        <w:rPr>
          <w:rFonts w:ascii="Times New Roman" w:hAnsi="Times New Roman" w:cs="Times New Roman"/>
          <w:sz w:val="28"/>
          <w:szCs w:val="28"/>
        </w:rPr>
        <w:tab/>
        <w:t xml:space="preserve">          № 7-1</w:t>
      </w:r>
      <w:r w:rsidR="00954399" w:rsidRPr="00954399">
        <w:rPr>
          <w:rFonts w:ascii="Times New Roman" w:hAnsi="Times New Roman" w:cs="Times New Roman"/>
          <w:sz w:val="28"/>
          <w:szCs w:val="28"/>
        </w:rPr>
        <w:t>9</w:t>
      </w:r>
    </w:p>
    <w:p w:rsidR="003B75CC" w:rsidRPr="003B75CC" w:rsidRDefault="003B75CC" w:rsidP="003B7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CC" w:rsidRPr="003B75CC" w:rsidRDefault="003B75CC" w:rsidP="003B7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3B75CC">
        <w:rPr>
          <w:rFonts w:ascii="Times New Roman" w:hAnsi="Times New Roman" w:cs="Times New Roman"/>
          <w:sz w:val="28"/>
          <w:szCs w:val="28"/>
        </w:rPr>
        <w:t>Порядке  учета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CC">
        <w:rPr>
          <w:rFonts w:ascii="Times New Roman" w:hAnsi="Times New Roman" w:cs="Times New Roman"/>
          <w:sz w:val="28"/>
          <w:szCs w:val="28"/>
        </w:rPr>
        <w:t xml:space="preserve">по проекту Устава, проекту муниципального </w:t>
      </w:r>
    </w:p>
    <w:p w:rsidR="003B75CC" w:rsidRPr="003B75CC" w:rsidRDefault="003B75CC" w:rsidP="003B75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правового акта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CC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  <w:r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Pr="003B75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3B75CC">
        <w:rPr>
          <w:rFonts w:ascii="Times New Roman" w:hAnsi="Times New Roman" w:cs="Times New Roman"/>
          <w:bCs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5CC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 </w:t>
      </w:r>
    </w:p>
    <w:p w:rsidR="003B75CC" w:rsidRPr="003B75CC" w:rsidRDefault="003B75CC" w:rsidP="003B75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75CC" w:rsidRPr="003B75CC" w:rsidRDefault="003B75CC" w:rsidP="003B75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bCs/>
          <w:sz w:val="28"/>
          <w:szCs w:val="28"/>
        </w:rPr>
        <w:t>На основании статьи 44 Федерального закона от 06.10.03 г.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  <w:bCs/>
          <w:sz w:val="28"/>
          <w:szCs w:val="28"/>
        </w:rPr>
        <w:t>.ст. 17,20, 57,58 Устава Борского сельсовета</w:t>
      </w:r>
    </w:p>
    <w:p w:rsidR="003B75CC" w:rsidRPr="003B75CC" w:rsidRDefault="003B75CC" w:rsidP="003B7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РЕШИЛ:</w:t>
      </w:r>
    </w:p>
    <w:p w:rsidR="003B75CC" w:rsidRPr="003B75CC" w:rsidRDefault="003B75CC" w:rsidP="003B75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Pr="003B7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5CC">
        <w:rPr>
          <w:rFonts w:ascii="Times New Roman" w:hAnsi="Times New Roman" w:cs="Times New Roman"/>
          <w:sz w:val="28"/>
          <w:szCs w:val="28"/>
        </w:rPr>
        <w:t xml:space="preserve">Порядок  учета предложений  по проекту Устава, проекту муниципального правового акта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Pr="003B75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3B75CC">
        <w:rPr>
          <w:rFonts w:ascii="Times New Roman" w:hAnsi="Times New Roman" w:cs="Times New Roman"/>
          <w:bCs/>
          <w:sz w:val="28"/>
          <w:szCs w:val="28"/>
        </w:rPr>
        <w:t xml:space="preserve">  порядок</w:t>
      </w:r>
      <w:r w:rsidRPr="003B75CC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 </w:t>
      </w:r>
      <w:r w:rsidRPr="003B75CC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3B75CC" w:rsidRPr="003B75CC" w:rsidRDefault="003B75CC" w:rsidP="003B7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дня, следующего за днем его официального </w:t>
      </w:r>
      <w:r>
        <w:rPr>
          <w:rFonts w:ascii="Times New Roman" w:hAnsi="Times New Roman" w:cs="Times New Roman"/>
          <w:sz w:val="28"/>
          <w:szCs w:val="28"/>
        </w:rPr>
        <w:t>в информационном бюллетене «Борский  вестник»</w:t>
      </w:r>
      <w:r w:rsidRPr="003B75CC">
        <w:rPr>
          <w:rFonts w:ascii="Times New Roman" w:hAnsi="Times New Roman" w:cs="Times New Roman"/>
          <w:sz w:val="28"/>
          <w:szCs w:val="28"/>
        </w:rPr>
        <w:t>.</w:t>
      </w:r>
    </w:p>
    <w:p w:rsidR="003B75CC" w:rsidRPr="003B75CC" w:rsidRDefault="003B75CC" w:rsidP="003B75CC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75CC" w:rsidRPr="003B75CC" w:rsidRDefault="003B75CC" w:rsidP="003B75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75CC" w:rsidRPr="003B75CC" w:rsidRDefault="003B75CC" w:rsidP="003B75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75CC" w:rsidRDefault="003B75CC" w:rsidP="003B75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5C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Борского сельсовета                                                   И.И. Хвостова</w:t>
      </w:r>
    </w:p>
    <w:p w:rsidR="003B75CC" w:rsidRDefault="003B75CC" w:rsidP="003B75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75CC" w:rsidRDefault="003B75CC" w:rsidP="003B75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75CC" w:rsidRDefault="003B75CC" w:rsidP="003B75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75CC" w:rsidRPr="003B75CC" w:rsidRDefault="003B75CC" w:rsidP="003B75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75CC" w:rsidRPr="003B75CC" w:rsidRDefault="003B75CC" w:rsidP="003B75CC">
      <w:pPr>
        <w:pStyle w:val="2"/>
        <w:rPr>
          <w:b/>
          <w:bCs/>
        </w:rPr>
      </w:pPr>
    </w:p>
    <w:p w:rsidR="003B75CC" w:rsidRPr="003B75CC" w:rsidRDefault="003B75CC" w:rsidP="003B75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5CC" w:rsidRPr="003B75CC" w:rsidRDefault="003B75CC" w:rsidP="003B75CC">
      <w:pPr>
        <w:widowControl w:val="0"/>
        <w:spacing w:after="0"/>
        <w:ind w:left="5760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widowControl w:val="0"/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3B75C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B75CC" w:rsidRPr="003B75CC" w:rsidRDefault="003B75CC" w:rsidP="003B75CC">
      <w:pPr>
        <w:widowControl w:val="0"/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3B75CC">
        <w:rPr>
          <w:rFonts w:ascii="Times New Roman" w:hAnsi="Times New Roman" w:cs="Times New Roman"/>
          <w:sz w:val="24"/>
          <w:szCs w:val="24"/>
        </w:rPr>
        <w:t>к решению Борского сельского Совета депутатов от 20.07.2010 № 7-1</w:t>
      </w:r>
      <w:r w:rsidR="00954399">
        <w:rPr>
          <w:rFonts w:ascii="Times New Roman" w:hAnsi="Times New Roman" w:cs="Times New Roman"/>
          <w:sz w:val="24"/>
          <w:szCs w:val="24"/>
        </w:rPr>
        <w:t>9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spacing w:after="0"/>
        <w:ind w:left="-648" w:firstLine="6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5C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B75CC" w:rsidRPr="003B75CC" w:rsidRDefault="003B75CC" w:rsidP="003B75CC">
      <w:pPr>
        <w:spacing w:after="0"/>
        <w:ind w:left="-648" w:firstLine="6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CC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УСТАВА, ПРОЕКТУ МУНИЦИПАЛЬНОГО ПРАВОВОГО АКТА О ВНЕСЕНИИ ИЗМЕНЕНИЙ И ДОПОЛНЕНИЙ В УСТАВ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БОРСКОГО СЕЛЬСОВЕТА, </w:t>
      </w:r>
      <w:r w:rsidRPr="003B75CC">
        <w:rPr>
          <w:rFonts w:ascii="Times New Roman" w:hAnsi="Times New Roman" w:cs="Times New Roman"/>
          <w:b/>
          <w:sz w:val="28"/>
          <w:szCs w:val="28"/>
        </w:rPr>
        <w:t>ПОРЯДОК  УЧАСТИЯ ГРАЖДАН В ЕГО ОБСУЖДЕНИИ</w:t>
      </w:r>
    </w:p>
    <w:p w:rsidR="003B75CC" w:rsidRPr="003B75CC" w:rsidRDefault="003B75CC" w:rsidP="003B75CC">
      <w:pPr>
        <w:spacing w:after="0"/>
        <w:ind w:left="-648" w:firstLine="6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CC" w:rsidRPr="003B75CC" w:rsidRDefault="003B75CC" w:rsidP="003B75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Pr="003B75CC">
        <w:rPr>
          <w:rFonts w:ascii="Times New Roman" w:hAnsi="Times New Roman" w:cs="Times New Roman"/>
          <w:bCs/>
          <w:sz w:val="28"/>
          <w:szCs w:val="28"/>
        </w:rPr>
        <w:t>,  порядок</w:t>
      </w:r>
      <w:r w:rsidRPr="003B75CC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 xml:space="preserve">1) гражданами,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Pr="003B75C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3B75CC">
        <w:rPr>
          <w:rFonts w:ascii="Times New Roman" w:hAnsi="Times New Roman" w:cs="Times New Roman"/>
          <w:sz w:val="28"/>
          <w:szCs w:val="28"/>
        </w:rPr>
        <w:t xml:space="preserve"> в порядке индивидуальных или коллективных обращений;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 ведущая учет предложений по проекту Устава, проекту изменений и дополнений в Устав формируется Советом депутатов </w:t>
      </w:r>
      <w:r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="00A410DF">
        <w:rPr>
          <w:rFonts w:ascii="Times New Roman" w:hAnsi="Times New Roman" w:cs="Times New Roman"/>
          <w:sz w:val="28"/>
          <w:szCs w:val="28"/>
        </w:rPr>
        <w:t>,</w:t>
      </w:r>
      <w:r w:rsidRPr="003B75CC">
        <w:rPr>
          <w:rFonts w:ascii="Times New Roman" w:hAnsi="Times New Roman" w:cs="Times New Roman"/>
          <w:sz w:val="28"/>
          <w:szCs w:val="28"/>
        </w:rPr>
        <w:t xml:space="preserve">   на срок установленный представительным органом.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lastRenderedPageBreak/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2. Организация обсуждения проекта Устава, проекта изменений  и дополнений в  Устав</w:t>
      </w:r>
    </w:p>
    <w:p w:rsidR="003B75CC" w:rsidRPr="003B75CC" w:rsidRDefault="003B75CC" w:rsidP="003B75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 xml:space="preserve">2.2. Граждане в праве участвовать в публичных слушаниях по проекту Устава, проекту изменений и дополнений  в Устав в соответствии с принятым положением о проведении публичных слушаний в </w:t>
      </w:r>
      <w:r>
        <w:rPr>
          <w:rFonts w:ascii="Times New Roman" w:hAnsi="Times New Roman" w:cs="Times New Roman"/>
          <w:sz w:val="28"/>
          <w:szCs w:val="28"/>
        </w:rPr>
        <w:t>Борско сельсовете</w:t>
      </w:r>
      <w:r w:rsidRPr="003B75CC">
        <w:rPr>
          <w:rFonts w:ascii="Times New Roman" w:hAnsi="Times New Roman" w:cs="Times New Roman"/>
          <w:sz w:val="28"/>
          <w:szCs w:val="28"/>
        </w:rPr>
        <w:t>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3. Порядок рассмотрения поступивших предложений</w:t>
      </w:r>
    </w:p>
    <w:p w:rsidR="003B75CC" w:rsidRPr="003B75CC" w:rsidRDefault="003B75CC" w:rsidP="003B75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об изменениях и дополнениях к проекту Устава,</w:t>
      </w:r>
    </w:p>
    <w:p w:rsidR="003B75CC" w:rsidRPr="003B75CC" w:rsidRDefault="003B75CC" w:rsidP="003B75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проекту изменений в Устав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4. Порядок учета предложений по проекту Устава,</w:t>
      </w:r>
    </w:p>
    <w:p w:rsidR="003B75CC" w:rsidRPr="003B75CC" w:rsidRDefault="003B75CC" w:rsidP="003B75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проекту изменений в Устав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lastRenderedPageBreak/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5CC">
        <w:rPr>
          <w:rFonts w:ascii="Times New Roman" w:hAnsi="Times New Roman" w:cs="Times New Roman"/>
          <w:sz w:val="28"/>
          <w:szCs w:val="28"/>
        </w:rPr>
        <w:t xml:space="preserve">4.3. Комиссия представляет в </w:t>
      </w:r>
      <w:r w:rsidR="00A7552A">
        <w:rPr>
          <w:rFonts w:ascii="Times New Roman" w:hAnsi="Times New Roman" w:cs="Times New Roman"/>
          <w:sz w:val="28"/>
          <w:szCs w:val="28"/>
        </w:rPr>
        <w:t>Борский сельский Совет депутатов</w:t>
      </w:r>
      <w:r w:rsidRPr="003B75CC">
        <w:rPr>
          <w:rFonts w:ascii="Times New Roman" w:hAnsi="Times New Roman" w:cs="Times New Roman"/>
          <w:sz w:val="28"/>
          <w:szCs w:val="28"/>
        </w:rPr>
        <w:t xml:space="preserve">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3B75CC" w:rsidRPr="003B75CC" w:rsidRDefault="003B75CC" w:rsidP="003B75C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75CC">
        <w:rPr>
          <w:rFonts w:ascii="Times New Roman" w:hAnsi="Times New Roman" w:cs="Times New Roman"/>
          <w:sz w:val="28"/>
          <w:szCs w:val="28"/>
        </w:rPr>
        <w:t xml:space="preserve">4.4. </w:t>
      </w:r>
      <w:r w:rsidR="00A7552A">
        <w:rPr>
          <w:rFonts w:ascii="Times New Roman" w:hAnsi="Times New Roman" w:cs="Times New Roman"/>
          <w:sz w:val="28"/>
          <w:szCs w:val="28"/>
        </w:rPr>
        <w:t>Борский сельский Совет депутатов</w:t>
      </w:r>
      <w:r w:rsidRPr="003B75CC">
        <w:rPr>
          <w:rFonts w:ascii="Times New Roman" w:hAnsi="Times New Roman" w:cs="Times New Roman"/>
          <w:sz w:val="28"/>
          <w:szCs w:val="28"/>
        </w:rPr>
        <w:t xml:space="preserve"> рассматривает заключение комиссии в порядке, установленном регламентом </w:t>
      </w:r>
      <w:r w:rsidR="00A7552A">
        <w:rPr>
          <w:rFonts w:ascii="Times New Roman" w:hAnsi="Times New Roman" w:cs="Times New Roman"/>
          <w:sz w:val="28"/>
          <w:szCs w:val="28"/>
        </w:rPr>
        <w:t xml:space="preserve"> Борского сельского Совета депутатов</w:t>
      </w:r>
      <w:r w:rsidRPr="003B75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B75CC" w:rsidRPr="003B75CC" w:rsidRDefault="003B75CC" w:rsidP="003B75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5CC" w:rsidRPr="003B75CC" w:rsidRDefault="003B75CC" w:rsidP="003B75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120" w:rsidRPr="003B75CC" w:rsidRDefault="00746120" w:rsidP="003B75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6120" w:rsidRPr="003B75CC" w:rsidSect="0002442D">
      <w:headerReference w:type="even" r:id="rId7"/>
      <w:headerReference w:type="default" r:id="rId8"/>
      <w:footerReference w:type="default" r:id="rId9"/>
      <w:pgSz w:w="11906" w:h="16838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48" w:rsidRDefault="00CB7548" w:rsidP="003B75CC">
      <w:pPr>
        <w:spacing w:after="0" w:line="240" w:lineRule="auto"/>
      </w:pPr>
      <w:r>
        <w:separator/>
      </w:r>
    </w:p>
  </w:endnote>
  <w:endnote w:type="continuationSeparator" w:id="1">
    <w:p w:rsidR="00CB7548" w:rsidRDefault="00CB7548" w:rsidP="003B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2D" w:rsidRPr="009533EB" w:rsidRDefault="003B75CC">
    <w:pPr>
      <w:pStyle w:val="a5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48" w:rsidRDefault="00CB7548" w:rsidP="003B75CC">
      <w:pPr>
        <w:spacing w:after="0" w:line="240" w:lineRule="auto"/>
      </w:pPr>
      <w:r>
        <w:separator/>
      </w:r>
    </w:p>
  </w:footnote>
  <w:footnote w:type="continuationSeparator" w:id="1">
    <w:p w:rsidR="00CB7548" w:rsidRDefault="00CB7548" w:rsidP="003B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2D" w:rsidRDefault="005206DD" w:rsidP="0011116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61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42D" w:rsidRDefault="00CB75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2D" w:rsidRDefault="005206DD" w:rsidP="0011116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61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10DF">
      <w:rPr>
        <w:rStyle w:val="a7"/>
        <w:noProof/>
      </w:rPr>
      <w:t>2</w:t>
    </w:r>
    <w:r>
      <w:rPr>
        <w:rStyle w:val="a7"/>
      </w:rPr>
      <w:fldChar w:fldCharType="end"/>
    </w:r>
  </w:p>
  <w:p w:rsidR="0002442D" w:rsidRDefault="00CB75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75CC"/>
    <w:rsid w:val="00035E90"/>
    <w:rsid w:val="003B75CC"/>
    <w:rsid w:val="005206DD"/>
    <w:rsid w:val="00746120"/>
    <w:rsid w:val="00830F9D"/>
    <w:rsid w:val="00954399"/>
    <w:rsid w:val="00A410DF"/>
    <w:rsid w:val="00A7552A"/>
    <w:rsid w:val="00CB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90"/>
  </w:style>
  <w:style w:type="paragraph" w:styleId="1">
    <w:name w:val="heading 1"/>
    <w:basedOn w:val="a"/>
    <w:next w:val="a"/>
    <w:link w:val="10"/>
    <w:uiPriority w:val="9"/>
    <w:qFormat/>
    <w:rsid w:val="003B7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75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5C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B75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B75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3B75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3B75C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rsid w:val="003B75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B75C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page number"/>
    <w:basedOn w:val="a0"/>
    <w:rsid w:val="003B75CC"/>
  </w:style>
  <w:style w:type="character" w:customStyle="1" w:styleId="10">
    <w:name w:val="Заголовок 1 Знак"/>
    <w:basedOn w:val="a0"/>
    <w:link w:val="1"/>
    <w:uiPriority w:val="9"/>
    <w:rsid w:val="003B7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B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2010-07-20T07:26:00Z</cp:lastPrinted>
  <dcterms:created xsi:type="dcterms:W3CDTF">2010-07-20T07:05:00Z</dcterms:created>
  <dcterms:modified xsi:type="dcterms:W3CDTF">2010-08-02T03:07:00Z</dcterms:modified>
</cp:coreProperties>
</file>