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9A" w:rsidRPr="008D109A" w:rsidRDefault="008D109A" w:rsidP="008D109A">
      <w:pPr>
        <w:spacing w:line="240" w:lineRule="auto"/>
        <w:ind w:firstLine="0"/>
        <w:contextualSpacing/>
        <w:jc w:val="center"/>
        <w:rPr>
          <w:caps/>
          <w:color w:val="auto"/>
          <w:szCs w:val="28"/>
        </w:rPr>
      </w:pPr>
      <w:r w:rsidRPr="008D109A">
        <w:rPr>
          <w:noProof/>
          <w:color w:val="auto"/>
          <w:szCs w:val="28"/>
        </w:rPr>
        <w:drawing>
          <wp:inline distT="0" distB="0" distL="0" distR="0" wp14:anchorId="786F1C64" wp14:editId="59A11BCB">
            <wp:extent cx="561975" cy="609600"/>
            <wp:effectExtent l="19050" t="0" r="9525" b="0"/>
            <wp:docPr id="1" name="Рисунок 1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9A" w:rsidRPr="008D109A" w:rsidRDefault="008D109A" w:rsidP="008D109A">
      <w:pPr>
        <w:spacing w:line="240" w:lineRule="auto"/>
        <w:ind w:firstLine="0"/>
        <w:contextualSpacing/>
        <w:jc w:val="center"/>
        <w:outlineLvl w:val="0"/>
        <w:rPr>
          <w:rFonts w:eastAsia="Arial"/>
          <w:b/>
          <w:caps/>
          <w:color w:val="auto"/>
          <w:szCs w:val="28"/>
        </w:rPr>
      </w:pPr>
      <w:r w:rsidRPr="008D109A">
        <w:rPr>
          <w:rFonts w:eastAsia="Arial"/>
          <w:b/>
          <w:caps/>
          <w:color w:val="auto"/>
          <w:szCs w:val="28"/>
        </w:rPr>
        <w:t>КРАСНОЯРСКИЙ КРАЙ</w:t>
      </w:r>
    </w:p>
    <w:p w:rsidR="008D109A" w:rsidRPr="008D109A" w:rsidRDefault="008D109A" w:rsidP="008D109A">
      <w:pPr>
        <w:spacing w:line="240" w:lineRule="auto"/>
        <w:ind w:firstLine="0"/>
        <w:contextualSpacing/>
        <w:jc w:val="center"/>
        <w:rPr>
          <w:b/>
          <w:color w:val="auto"/>
          <w:szCs w:val="28"/>
        </w:rPr>
      </w:pPr>
      <w:r w:rsidRPr="008D109A">
        <w:rPr>
          <w:b/>
          <w:color w:val="auto"/>
          <w:szCs w:val="28"/>
        </w:rPr>
        <w:t>ТУРУХАНСКИЙ РАЙОН</w:t>
      </w:r>
    </w:p>
    <w:p w:rsidR="008D109A" w:rsidRPr="008D109A" w:rsidRDefault="008D109A" w:rsidP="008D109A">
      <w:pPr>
        <w:pBdr>
          <w:bottom w:val="single" w:sz="4" w:space="1" w:color="auto"/>
        </w:pBdr>
        <w:spacing w:line="240" w:lineRule="auto"/>
        <w:ind w:firstLine="0"/>
        <w:contextualSpacing/>
        <w:jc w:val="center"/>
        <w:rPr>
          <w:b/>
          <w:color w:val="auto"/>
          <w:szCs w:val="28"/>
        </w:rPr>
      </w:pPr>
      <w:r w:rsidRPr="008D109A">
        <w:rPr>
          <w:b/>
          <w:color w:val="auto"/>
          <w:szCs w:val="28"/>
        </w:rPr>
        <w:t>БОРСКИЙ СЕЛЬСКИЙ СОВЕТ ДЕПУТАТОВ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D109A" w:rsidRPr="008D109A" w:rsidTr="00C542D2">
        <w:trPr>
          <w:cantSplit/>
        </w:trPr>
        <w:tc>
          <w:tcPr>
            <w:tcW w:w="9571" w:type="dxa"/>
          </w:tcPr>
          <w:p w:rsidR="008D109A" w:rsidRPr="008D109A" w:rsidRDefault="008D109A" w:rsidP="008D109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:rsidR="008D109A" w:rsidRPr="008D109A" w:rsidRDefault="008D109A" w:rsidP="008D109A">
      <w:pPr>
        <w:spacing w:line="240" w:lineRule="auto"/>
        <w:ind w:firstLine="0"/>
        <w:contextualSpacing/>
        <w:jc w:val="center"/>
        <w:rPr>
          <w:color w:val="auto"/>
          <w:szCs w:val="28"/>
        </w:rPr>
      </w:pPr>
      <w:r w:rsidRPr="008D109A">
        <w:rPr>
          <w:b/>
          <w:color w:val="auto"/>
          <w:szCs w:val="28"/>
        </w:rPr>
        <w:t>РЕШЕНИЕ</w:t>
      </w:r>
      <w:r w:rsidR="007E40A0">
        <w:rPr>
          <w:b/>
          <w:color w:val="auto"/>
          <w:szCs w:val="28"/>
        </w:rPr>
        <w:t xml:space="preserve"> </w:t>
      </w:r>
    </w:p>
    <w:p w:rsidR="008D109A" w:rsidRPr="008D109A" w:rsidRDefault="008D109A" w:rsidP="008D109A">
      <w:pPr>
        <w:spacing w:line="240" w:lineRule="auto"/>
        <w:ind w:firstLine="0"/>
        <w:contextualSpacing/>
        <w:jc w:val="center"/>
        <w:rPr>
          <w:b/>
          <w:color w:val="auto"/>
          <w:szCs w:val="28"/>
        </w:rPr>
      </w:pPr>
    </w:p>
    <w:p w:rsidR="008D109A" w:rsidRDefault="007E40A0" w:rsidP="008D109A">
      <w:pPr>
        <w:spacing w:line="240" w:lineRule="auto"/>
        <w:ind w:firstLine="0"/>
        <w:contextualSpacing/>
        <w:jc w:val="left"/>
        <w:rPr>
          <w:color w:val="auto"/>
          <w:szCs w:val="28"/>
        </w:rPr>
      </w:pPr>
      <w:r>
        <w:rPr>
          <w:color w:val="auto"/>
          <w:szCs w:val="28"/>
        </w:rPr>
        <w:t>25.12</w:t>
      </w:r>
      <w:r w:rsidR="008D109A">
        <w:rPr>
          <w:color w:val="auto"/>
          <w:szCs w:val="28"/>
        </w:rPr>
        <w:t>.2023 г.</w:t>
      </w:r>
      <w:r w:rsidR="008D109A" w:rsidRPr="008D109A">
        <w:rPr>
          <w:color w:val="auto"/>
          <w:szCs w:val="28"/>
        </w:rPr>
        <w:t xml:space="preserve">                                   </w:t>
      </w:r>
      <w:r w:rsidR="008D109A">
        <w:rPr>
          <w:color w:val="auto"/>
          <w:szCs w:val="28"/>
        </w:rPr>
        <w:t xml:space="preserve">     </w:t>
      </w:r>
      <w:r w:rsidR="008D109A" w:rsidRPr="008D109A">
        <w:rPr>
          <w:color w:val="auto"/>
          <w:szCs w:val="28"/>
        </w:rPr>
        <w:t>п. Бор</w:t>
      </w:r>
      <w:r w:rsidR="008D109A" w:rsidRPr="008D109A">
        <w:rPr>
          <w:color w:val="auto"/>
          <w:szCs w:val="28"/>
        </w:rPr>
        <w:tab/>
      </w:r>
      <w:r w:rsidR="008D109A" w:rsidRPr="008D109A">
        <w:rPr>
          <w:color w:val="auto"/>
          <w:szCs w:val="28"/>
        </w:rPr>
        <w:tab/>
      </w:r>
      <w:r w:rsidR="008D109A" w:rsidRPr="008D109A">
        <w:rPr>
          <w:color w:val="auto"/>
          <w:szCs w:val="28"/>
        </w:rPr>
        <w:tab/>
        <w:t xml:space="preserve">             </w:t>
      </w:r>
      <w:proofErr w:type="gramStart"/>
      <w:r w:rsidR="008D109A" w:rsidRPr="008D109A">
        <w:rPr>
          <w:color w:val="auto"/>
          <w:szCs w:val="28"/>
        </w:rPr>
        <w:t xml:space="preserve">№  </w:t>
      </w:r>
      <w:r>
        <w:rPr>
          <w:color w:val="auto"/>
          <w:szCs w:val="28"/>
        </w:rPr>
        <w:t>26</w:t>
      </w:r>
      <w:proofErr w:type="gramEnd"/>
      <w:r>
        <w:rPr>
          <w:color w:val="auto"/>
          <w:szCs w:val="28"/>
        </w:rPr>
        <w:t>-176</w:t>
      </w:r>
    </w:p>
    <w:p w:rsidR="008D109A" w:rsidRPr="008D109A" w:rsidRDefault="008D109A" w:rsidP="008D109A">
      <w:pPr>
        <w:spacing w:line="240" w:lineRule="auto"/>
        <w:ind w:firstLine="0"/>
        <w:contextualSpacing/>
        <w:jc w:val="left"/>
        <w:rPr>
          <w:color w:val="auto"/>
          <w:szCs w:val="28"/>
        </w:rPr>
      </w:pPr>
    </w:p>
    <w:p w:rsidR="00014915" w:rsidRPr="00ED6D39" w:rsidRDefault="00D92827" w:rsidP="008D109A">
      <w:pPr>
        <w:spacing w:after="50" w:line="240" w:lineRule="auto"/>
        <w:ind w:firstLine="0"/>
        <w:contextualSpacing/>
        <w:rPr>
          <w:color w:val="auto"/>
        </w:rPr>
      </w:pPr>
      <w:r w:rsidRPr="00ED6D39">
        <w:rPr>
          <w:color w:val="auto"/>
        </w:rPr>
        <w:t>О внесении изменений в решение от</w:t>
      </w:r>
      <w:r w:rsidR="00ED6D39" w:rsidRPr="00ED6D39">
        <w:rPr>
          <w:color w:val="auto"/>
        </w:rPr>
        <w:t xml:space="preserve"> 09.08.2013 г.</w:t>
      </w:r>
      <w:r w:rsidRPr="00ED6D39">
        <w:rPr>
          <w:color w:val="auto"/>
        </w:rPr>
        <w:t xml:space="preserve"> № </w:t>
      </w:r>
      <w:r w:rsidR="00ED6D39" w:rsidRPr="00ED6D39">
        <w:rPr>
          <w:color w:val="auto"/>
        </w:rPr>
        <w:t>62-189</w:t>
      </w:r>
      <w:r w:rsidR="00971B87" w:rsidRPr="00ED6D39">
        <w:rPr>
          <w:color w:val="auto"/>
        </w:rPr>
        <w:t xml:space="preserve"> </w:t>
      </w:r>
      <w:r w:rsidRPr="00ED6D39">
        <w:rPr>
          <w:color w:val="auto"/>
        </w:rPr>
        <w:t>«О введении земельного</w:t>
      </w:r>
      <w:r w:rsidR="004A5E11">
        <w:rPr>
          <w:color w:val="auto"/>
        </w:rPr>
        <w:t xml:space="preserve"> налога</w:t>
      </w:r>
      <w:r w:rsidRPr="00ED6D39">
        <w:rPr>
          <w:color w:val="auto"/>
        </w:rPr>
        <w:t>»</w:t>
      </w:r>
    </w:p>
    <w:p w:rsidR="00D92827" w:rsidRPr="008D109A" w:rsidRDefault="00D92827" w:rsidP="008D109A">
      <w:pPr>
        <w:spacing w:after="345" w:line="240" w:lineRule="auto"/>
        <w:ind w:left="-15" w:right="-14" w:firstLine="539"/>
        <w:contextualSpacing/>
        <w:rPr>
          <w:color w:val="FF0000"/>
        </w:rPr>
      </w:pPr>
    </w:p>
    <w:p w:rsidR="00D57905" w:rsidRPr="00D57905" w:rsidRDefault="00D92827" w:rsidP="00D57905">
      <w:pPr>
        <w:spacing w:line="240" w:lineRule="auto"/>
        <w:rPr>
          <w:color w:val="auto"/>
          <w:szCs w:val="28"/>
        </w:rPr>
      </w:pPr>
      <w:r w:rsidRPr="00D57905">
        <w:rPr>
          <w:color w:val="auto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</w:t>
      </w:r>
      <w:r w:rsidR="00D57905" w:rsidRPr="00D57905">
        <w:rPr>
          <w:color w:val="auto"/>
          <w:szCs w:val="28"/>
        </w:rPr>
        <w:t xml:space="preserve">на основании ст. 27, 29 Устава Борского сельсовета </w:t>
      </w:r>
    </w:p>
    <w:p w:rsidR="00D57905" w:rsidRPr="00D57905" w:rsidRDefault="00D57905" w:rsidP="00D57905">
      <w:pPr>
        <w:spacing w:line="240" w:lineRule="auto"/>
        <w:rPr>
          <w:color w:val="auto"/>
          <w:szCs w:val="28"/>
        </w:rPr>
      </w:pPr>
      <w:r w:rsidRPr="00D57905">
        <w:rPr>
          <w:color w:val="auto"/>
          <w:szCs w:val="28"/>
        </w:rPr>
        <w:t xml:space="preserve">РЕШИЛ: </w:t>
      </w:r>
    </w:p>
    <w:p w:rsidR="00D57905" w:rsidRDefault="00D57905" w:rsidP="00D57905">
      <w:pPr>
        <w:spacing w:line="240" w:lineRule="auto"/>
        <w:rPr>
          <w:szCs w:val="28"/>
        </w:rPr>
      </w:pPr>
    </w:p>
    <w:p w:rsidR="00D57905" w:rsidRDefault="00D57905" w:rsidP="00F777A0">
      <w:pPr>
        <w:spacing w:line="240" w:lineRule="auto"/>
        <w:rPr>
          <w:szCs w:val="28"/>
        </w:rPr>
      </w:pPr>
      <w:r>
        <w:rPr>
          <w:szCs w:val="28"/>
        </w:rPr>
        <w:t xml:space="preserve">1.Внести в решение Борского сельского Совета депутатов от 09.08.2013 г. №62-189 «О ведении земельного налога» следующие изменения:  </w:t>
      </w:r>
    </w:p>
    <w:p w:rsidR="00014915" w:rsidRPr="00544CF8" w:rsidRDefault="00D92827" w:rsidP="00F777A0">
      <w:pPr>
        <w:spacing w:line="240" w:lineRule="auto"/>
        <w:ind w:right="-14"/>
        <w:contextualSpacing/>
        <w:rPr>
          <w:color w:val="auto"/>
        </w:rPr>
      </w:pPr>
      <w:r w:rsidRPr="004D17DE">
        <w:rPr>
          <w:color w:val="auto"/>
        </w:rPr>
        <w:t xml:space="preserve">1.1. </w:t>
      </w:r>
      <w:r w:rsidR="004D17DE" w:rsidRPr="004D17DE">
        <w:rPr>
          <w:color w:val="auto"/>
        </w:rPr>
        <w:t>В</w:t>
      </w:r>
      <w:r w:rsidRPr="004D17DE">
        <w:rPr>
          <w:color w:val="auto"/>
        </w:rPr>
        <w:t xml:space="preserve"> пункте </w:t>
      </w:r>
      <w:r w:rsidR="004D17DE" w:rsidRPr="004D17DE">
        <w:rPr>
          <w:color w:val="auto"/>
        </w:rPr>
        <w:t>2.1. Решения</w:t>
      </w:r>
      <w:r w:rsidRPr="004D17DE">
        <w:rPr>
          <w:color w:val="auto"/>
        </w:rPr>
        <w:t xml:space="preserve"> </w:t>
      </w:r>
      <w:r w:rsidRPr="00544CF8">
        <w:rPr>
          <w:color w:val="auto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FC0904" w:rsidRPr="00496106" w:rsidRDefault="00FC0904" w:rsidP="00F777A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rPr>
          <w:color w:val="auto"/>
          <w:szCs w:val="28"/>
        </w:rPr>
      </w:pPr>
      <w:r w:rsidRPr="00496106">
        <w:rPr>
          <w:color w:val="auto"/>
          <w:szCs w:val="28"/>
        </w:rPr>
        <w:t>Контроль за исполнением решения возложить на планово-бюджетную комиссию Борского сельского Совета депутатов.</w:t>
      </w:r>
    </w:p>
    <w:p w:rsidR="00014915" w:rsidRPr="00496106" w:rsidRDefault="00D92827" w:rsidP="00F777A0">
      <w:pPr>
        <w:numPr>
          <w:ilvl w:val="0"/>
          <w:numId w:val="1"/>
        </w:numPr>
        <w:tabs>
          <w:tab w:val="left" w:pos="1134"/>
        </w:tabs>
        <w:spacing w:line="240" w:lineRule="auto"/>
        <w:contextualSpacing/>
        <w:rPr>
          <w:color w:val="auto"/>
        </w:rPr>
      </w:pPr>
      <w:r w:rsidRPr="00496106">
        <w:rPr>
          <w:color w:val="auto"/>
        </w:rPr>
        <w:t xml:space="preserve">Настоящее решение вступает в силу по истечении одного месяца </w:t>
      </w:r>
      <w:r w:rsidR="00956306" w:rsidRPr="00496106">
        <w:rPr>
          <w:color w:val="auto"/>
        </w:rPr>
        <w:t xml:space="preserve">                 </w:t>
      </w:r>
      <w:r w:rsidRPr="00496106">
        <w:rPr>
          <w:color w:val="auto"/>
        </w:rPr>
        <w:t>со дня его официального опубликования</w:t>
      </w:r>
      <w:r w:rsidR="00FC0904" w:rsidRPr="00496106">
        <w:rPr>
          <w:color w:val="auto"/>
        </w:rPr>
        <w:t xml:space="preserve"> </w:t>
      </w:r>
      <w:r w:rsidR="00FC0904" w:rsidRPr="00496106">
        <w:rPr>
          <w:color w:val="auto"/>
          <w:szCs w:val="28"/>
        </w:rPr>
        <w:t>в информационном бюллетене «Борский вестник»</w:t>
      </w:r>
      <w:r w:rsidRPr="00496106">
        <w:rPr>
          <w:color w:val="auto"/>
        </w:rPr>
        <w:t xml:space="preserve">, но не ранее </w:t>
      </w:r>
      <w:r w:rsidR="00B70FD2" w:rsidRPr="00496106">
        <w:rPr>
          <w:color w:val="auto"/>
        </w:rPr>
        <w:t>1 января 2024 года</w:t>
      </w:r>
      <w:r w:rsidR="00FC0904" w:rsidRPr="00496106">
        <w:rPr>
          <w:color w:val="auto"/>
        </w:rPr>
        <w:t xml:space="preserve">. И подлежит размещению на официальном сайте администрации Борского сельсовета </w:t>
      </w:r>
      <w:hyperlink r:id="rId6" w:history="1">
        <w:r w:rsidR="00FC0904" w:rsidRPr="00496106">
          <w:rPr>
            <w:rStyle w:val="a4"/>
            <w:color w:val="auto"/>
            <w:u w:val="none"/>
            <w:lang w:val="en-US"/>
          </w:rPr>
          <w:t>http</w:t>
        </w:r>
        <w:r w:rsidR="00FC0904" w:rsidRPr="00496106">
          <w:rPr>
            <w:rStyle w:val="a4"/>
            <w:color w:val="auto"/>
            <w:u w:val="none"/>
          </w:rPr>
          <w:t>://</w:t>
        </w:r>
        <w:r w:rsidR="00FC0904" w:rsidRPr="00496106">
          <w:rPr>
            <w:rStyle w:val="a4"/>
            <w:color w:val="auto"/>
            <w:u w:val="none"/>
            <w:lang w:val="en-US"/>
          </w:rPr>
          <w:t>borchane</w:t>
        </w:r>
        <w:r w:rsidR="00FC0904" w:rsidRPr="00496106">
          <w:rPr>
            <w:rStyle w:val="a4"/>
            <w:color w:val="auto"/>
            <w:u w:val="none"/>
          </w:rPr>
          <w:t>.</w:t>
        </w:r>
        <w:proofErr w:type="spellStart"/>
        <w:r w:rsidR="00FC0904" w:rsidRPr="00496106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FC0904" w:rsidRPr="00496106">
        <w:rPr>
          <w:color w:val="auto"/>
        </w:rPr>
        <w:t xml:space="preserve">. </w:t>
      </w:r>
    </w:p>
    <w:p w:rsidR="00D92827" w:rsidRDefault="00D92827" w:rsidP="008D109A">
      <w:pPr>
        <w:spacing w:line="240" w:lineRule="auto"/>
        <w:ind w:left="699" w:firstLine="0"/>
        <w:contextualSpacing/>
        <w:rPr>
          <w:color w:val="FF0000"/>
        </w:rPr>
      </w:pPr>
    </w:p>
    <w:p w:rsidR="005B17EB" w:rsidRPr="008D109A" w:rsidRDefault="005B17EB" w:rsidP="008D109A">
      <w:pPr>
        <w:spacing w:line="240" w:lineRule="auto"/>
        <w:ind w:left="699" w:firstLine="0"/>
        <w:contextualSpacing/>
        <w:rPr>
          <w:color w:val="FF0000"/>
        </w:rPr>
      </w:pPr>
    </w:p>
    <w:p w:rsidR="005B17EB" w:rsidRDefault="005B17EB" w:rsidP="005B17EB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Председатель Борского </w:t>
      </w:r>
    </w:p>
    <w:p w:rsidR="005B17EB" w:rsidRPr="00943663" w:rsidRDefault="005B17EB" w:rsidP="005B17EB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>Сельского Совета депутатов                                                           Е.М. Хохлова</w:t>
      </w:r>
    </w:p>
    <w:p w:rsidR="00D92827" w:rsidRPr="008D109A" w:rsidRDefault="00D92827" w:rsidP="005B17EB">
      <w:pPr>
        <w:spacing w:line="240" w:lineRule="auto"/>
        <w:ind w:firstLine="0"/>
        <w:contextualSpacing/>
        <w:jc w:val="left"/>
        <w:rPr>
          <w:i/>
          <w:color w:val="FF0000"/>
        </w:rPr>
      </w:pPr>
    </w:p>
    <w:p w:rsidR="00D92827" w:rsidRPr="008D109A" w:rsidRDefault="00D92827" w:rsidP="005B17EB">
      <w:pPr>
        <w:spacing w:line="240" w:lineRule="auto"/>
        <w:ind w:firstLine="0"/>
        <w:contextualSpacing/>
        <w:jc w:val="left"/>
        <w:rPr>
          <w:i/>
          <w:color w:val="FF0000"/>
        </w:rPr>
      </w:pPr>
    </w:p>
    <w:p w:rsidR="005B17EB" w:rsidRDefault="007E40A0" w:rsidP="005B17EB">
      <w:pPr>
        <w:spacing w:line="240" w:lineRule="auto"/>
        <w:ind w:firstLine="0"/>
        <w:contextualSpacing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5B17EB">
        <w:rPr>
          <w:szCs w:val="28"/>
        </w:rPr>
        <w:t xml:space="preserve"> Борского сельсовета                         </w:t>
      </w:r>
      <w:r>
        <w:rPr>
          <w:szCs w:val="28"/>
        </w:rPr>
        <w:t xml:space="preserve">                             </w:t>
      </w:r>
      <w:bookmarkStart w:id="0" w:name="_GoBack"/>
      <w:bookmarkEnd w:id="0"/>
      <w:r>
        <w:rPr>
          <w:szCs w:val="28"/>
        </w:rPr>
        <w:t>Е.А. Вегелин</w:t>
      </w:r>
    </w:p>
    <w:p w:rsidR="00014915" w:rsidRPr="008D109A" w:rsidRDefault="00014915" w:rsidP="005B17EB">
      <w:pPr>
        <w:spacing w:line="240" w:lineRule="auto"/>
        <w:ind w:hanging="10"/>
        <w:contextualSpacing/>
        <w:jc w:val="left"/>
        <w:rPr>
          <w:color w:val="FF0000"/>
        </w:rPr>
      </w:pPr>
    </w:p>
    <w:sectPr w:rsidR="00014915" w:rsidRPr="008D109A" w:rsidSect="008D109A">
      <w:pgSz w:w="11906" w:h="16838"/>
      <w:pgMar w:top="426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6C9"/>
    <w:multiLevelType w:val="hybridMultilevel"/>
    <w:tmpl w:val="552CCA62"/>
    <w:lvl w:ilvl="0" w:tplc="D0A4D8F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496106"/>
    <w:rsid w:val="004A5E11"/>
    <w:rsid w:val="004D17DE"/>
    <w:rsid w:val="00544CF8"/>
    <w:rsid w:val="005B17EB"/>
    <w:rsid w:val="007E40A0"/>
    <w:rsid w:val="0083498F"/>
    <w:rsid w:val="008D109A"/>
    <w:rsid w:val="00956306"/>
    <w:rsid w:val="00971B87"/>
    <w:rsid w:val="00AA6488"/>
    <w:rsid w:val="00B13BD2"/>
    <w:rsid w:val="00B70FD2"/>
    <w:rsid w:val="00BC2BFA"/>
    <w:rsid w:val="00D57905"/>
    <w:rsid w:val="00D92827"/>
    <w:rsid w:val="00ED6D39"/>
    <w:rsid w:val="00F777A0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0D2D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Юрист</cp:lastModifiedBy>
  <cp:revision>3</cp:revision>
  <cp:lastPrinted>2023-10-30T05:10:00Z</cp:lastPrinted>
  <dcterms:created xsi:type="dcterms:W3CDTF">2023-12-25T03:45:00Z</dcterms:created>
  <dcterms:modified xsi:type="dcterms:W3CDTF">2023-12-25T03:46:00Z</dcterms:modified>
</cp:coreProperties>
</file>