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AB" w:rsidRPr="001E3A62" w:rsidRDefault="002116AB" w:rsidP="002116AB">
      <w:pPr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09600"/>
            <wp:effectExtent l="19050" t="0" r="9525" b="0"/>
            <wp:docPr id="3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AB" w:rsidRPr="001E3A62" w:rsidRDefault="002116AB" w:rsidP="002116AB">
      <w:pPr>
        <w:pStyle w:val="1"/>
        <w:jc w:val="center"/>
        <w:rPr>
          <w:caps/>
          <w:sz w:val="28"/>
          <w:szCs w:val="28"/>
        </w:rPr>
      </w:pPr>
      <w:r w:rsidRPr="001E3A62">
        <w:rPr>
          <w:caps/>
          <w:sz w:val="28"/>
          <w:szCs w:val="28"/>
        </w:rPr>
        <w:t>КРАСНОЯРСКИЙ КРАЙ</w:t>
      </w:r>
    </w:p>
    <w:p w:rsidR="002116AB" w:rsidRPr="001E3A62" w:rsidRDefault="002116AB" w:rsidP="00211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2116AB" w:rsidRPr="001E3A62" w:rsidRDefault="002116AB" w:rsidP="002116AB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62"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000"/>
      </w:tblPr>
      <w:tblGrid>
        <w:gridCol w:w="9571"/>
      </w:tblGrid>
      <w:tr w:rsidR="002116AB" w:rsidRPr="001E3A62" w:rsidTr="00237F1E">
        <w:trPr>
          <w:cantSplit/>
        </w:trPr>
        <w:tc>
          <w:tcPr>
            <w:tcW w:w="9571" w:type="dxa"/>
          </w:tcPr>
          <w:p w:rsidR="002116AB" w:rsidRPr="001E3A62" w:rsidRDefault="002116AB" w:rsidP="00237F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16AB" w:rsidRPr="001E3A62" w:rsidRDefault="00215215" w:rsidP="00211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6AB" w:rsidRPr="001E3A62">
        <w:rPr>
          <w:rFonts w:ascii="Times New Roman" w:hAnsi="Times New Roman" w:cs="Times New Roman"/>
          <w:b/>
          <w:sz w:val="28"/>
          <w:szCs w:val="28"/>
        </w:rPr>
        <w:t>РЕШЕНИ</w:t>
      </w:r>
      <w:r w:rsidR="004732C2">
        <w:rPr>
          <w:rFonts w:ascii="Times New Roman" w:hAnsi="Times New Roman" w:cs="Times New Roman"/>
          <w:b/>
          <w:sz w:val="28"/>
          <w:szCs w:val="28"/>
        </w:rPr>
        <w:t>Е</w:t>
      </w:r>
      <w:r w:rsidR="003D0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6AB" w:rsidRPr="001E3A62" w:rsidRDefault="002116AB" w:rsidP="002116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6AB" w:rsidRDefault="00F10E06" w:rsidP="002116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15.11.19</w:t>
      </w:r>
      <w:r w:rsidR="002116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16AB" w:rsidRPr="002D76BC">
        <w:rPr>
          <w:rFonts w:ascii="Times New Roman" w:hAnsi="Times New Roman" w:cs="Times New Roman"/>
          <w:sz w:val="28"/>
          <w:szCs w:val="28"/>
        </w:rPr>
        <w:t>п. Бор</w:t>
      </w:r>
      <w:r w:rsidR="002116AB" w:rsidRPr="002D76BC">
        <w:rPr>
          <w:rFonts w:ascii="Times New Roman" w:hAnsi="Times New Roman" w:cs="Times New Roman"/>
          <w:sz w:val="28"/>
          <w:szCs w:val="28"/>
        </w:rPr>
        <w:tab/>
      </w:r>
      <w:r w:rsidR="002116AB" w:rsidRPr="002D76BC">
        <w:rPr>
          <w:rFonts w:ascii="Times New Roman" w:hAnsi="Times New Roman" w:cs="Times New Roman"/>
          <w:sz w:val="28"/>
          <w:szCs w:val="28"/>
        </w:rPr>
        <w:tab/>
      </w:r>
      <w:r w:rsidR="002116AB" w:rsidRPr="002D76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38-191</w:t>
      </w:r>
    </w:p>
    <w:p w:rsidR="002116AB" w:rsidRDefault="002116AB" w:rsidP="002116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566" w:rsidRDefault="00CF118B" w:rsidP="000543D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органам местного самоуправления муниципального образования Туруханский район </w:t>
      </w:r>
    </w:p>
    <w:p w:rsidR="00CF118B" w:rsidRDefault="00CF118B" w:rsidP="00054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18B" w:rsidRDefault="00CF118B" w:rsidP="000543D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15 Федерального закона от 06.10.2003 № 131 – ФЗ «Об общих принципах организации местного самоуправления в Российской Федерации», в целях обеспечения выполнения полномочий по решению вопросов местного значения, руководствуясь статьями </w:t>
      </w:r>
      <w:r w:rsidRPr="00CF118B">
        <w:rPr>
          <w:rFonts w:ascii="Times New Roman" w:hAnsi="Times New Roman" w:cs="Times New Roman"/>
          <w:sz w:val="28"/>
          <w:szCs w:val="28"/>
        </w:rPr>
        <w:t>8,17,20,22,27,29 Устава Борского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18B">
        <w:rPr>
          <w:rFonts w:ascii="Times New Roman" w:hAnsi="Times New Roman" w:cs="Times New Roman"/>
          <w:sz w:val="28"/>
          <w:szCs w:val="28"/>
        </w:rPr>
        <w:t xml:space="preserve"> Борский сельский Совет депутатов</w:t>
      </w:r>
    </w:p>
    <w:p w:rsidR="00CF118B" w:rsidRDefault="00CF118B" w:rsidP="000543D7">
      <w:pPr>
        <w:jc w:val="both"/>
        <w:rPr>
          <w:rFonts w:ascii="Times New Roman" w:hAnsi="Times New Roman" w:cs="Times New Roman"/>
          <w:sz w:val="28"/>
          <w:szCs w:val="28"/>
        </w:rPr>
      </w:pPr>
      <w:r w:rsidRPr="00CF118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F118B" w:rsidRDefault="00CF118B" w:rsidP="00054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Органу местного самоуправления муниципального образования Борский сельсовет передать органам местного самоуправления муниципального образования Туруханский район следующие полномочия по решению вопросов местного значения: </w:t>
      </w:r>
    </w:p>
    <w:p w:rsidR="00CF118B" w:rsidRDefault="00CF118B" w:rsidP="000543D7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созданию условий для организации досуга и обеспечения жителей услугами организаций культуры; </w:t>
      </w:r>
    </w:p>
    <w:p w:rsidR="00CF118B" w:rsidRDefault="000543D7" w:rsidP="000543D7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="00CF118B">
        <w:rPr>
          <w:rFonts w:ascii="Times New Roman" w:hAnsi="Times New Roman" w:cs="Times New Roman"/>
          <w:sz w:val="28"/>
          <w:szCs w:val="28"/>
        </w:rPr>
        <w:t xml:space="preserve"> и осуществлению мероприятий</w:t>
      </w:r>
      <w:r w:rsidR="00166182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молодежью.</w:t>
      </w:r>
    </w:p>
    <w:p w:rsidR="00CF118B" w:rsidRDefault="00166182" w:rsidP="00054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Борского сельсовета заключить соглашение с администрацией Туруханского района о передаче ей осуществления части полномочий, указанных в подпунктах 1.1 и 1.2 пункта 1 настоящего решения, за период с 01.01.2020 по 31.12.2020.</w:t>
      </w:r>
    </w:p>
    <w:p w:rsidR="00166182" w:rsidRDefault="00166182" w:rsidP="00054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 Борский сельсовет.</w:t>
      </w:r>
    </w:p>
    <w:p w:rsidR="00166182" w:rsidRDefault="00166182" w:rsidP="000543D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вступает в силу с момента его официального опубликования на сайте муниципального образования Борский сельсовет и информационном бюллетене «Борский вестник».</w:t>
      </w:r>
    </w:p>
    <w:p w:rsidR="00166182" w:rsidRDefault="00166182" w:rsidP="00054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182" w:rsidRDefault="00166182" w:rsidP="0005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Борского сельсовета                                                           В.Г.Соколов </w:t>
      </w:r>
    </w:p>
    <w:p w:rsidR="00166182" w:rsidRDefault="00166182" w:rsidP="000543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182" w:rsidRDefault="00166182" w:rsidP="0005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Борского сельского</w:t>
      </w:r>
    </w:p>
    <w:p w:rsidR="00166182" w:rsidRPr="00166182" w:rsidRDefault="00166182" w:rsidP="00054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С.Э.Кубасов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6182" w:rsidRPr="00166182" w:rsidSect="0021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5B2"/>
    <w:multiLevelType w:val="multilevel"/>
    <w:tmpl w:val="1EE0C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1EB49DF"/>
    <w:multiLevelType w:val="multilevel"/>
    <w:tmpl w:val="AC968E7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6AB"/>
    <w:rsid w:val="000543D7"/>
    <w:rsid w:val="00133AA4"/>
    <w:rsid w:val="00166182"/>
    <w:rsid w:val="001B0674"/>
    <w:rsid w:val="002116AB"/>
    <w:rsid w:val="00215215"/>
    <w:rsid w:val="0021685F"/>
    <w:rsid w:val="0023123D"/>
    <w:rsid w:val="002E379B"/>
    <w:rsid w:val="003164FD"/>
    <w:rsid w:val="003514D7"/>
    <w:rsid w:val="003B7D47"/>
    <w:rsid w:val="003D02A8"/>
    <w:rsid w:val="004732C2"/>
    <w:rsid w:val="00672C61"/>
    <w:rsid w:val="006A4CC8"/>
    <w:rsid w:val="006E7902"/>
    <w:rsid w:val="007B4B03"/>
    <w:rsid w:val="008B6566"/>
    <w:rsid w:val="009F7F93"/>
    <w:rsid w:val="00B30EA0"/>
    <w:rsid w:val="00B9416A"/>
    <w:rsid w:val="00C33D1B"/>
    <w:rsid w:val="00CB27E7"/>
    <w:rsid w:val="00CF118B"/>
    <w:rsid w:val="00E35CAC"/>
    <w:rsid w:val="00F10E06"/>
    <w:rsid w:val="00FE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9B"/>
  </w:style>
  <w:style w:type="paragraph" w:styleId="1">
    <w:name w:val="heading 1"/>
    <w:basedOn w:val="a"/>
    <w:next w:val="a"/>
    <w:link w:val="10"/>
    <w:qFormat/>
    <w:rsid w:val="002116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6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6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6</cp:revision>
  <cp:lastPrinted>2019-11-18T07:00:00Z</cp:lastPrinted>
  <dcterms:created xsi:type="dcterms:W3CDTF">2019-11-14T04:56:00Z</dcterms:created>
  <dcterms:modified xsi:type="dcterms:W3CDTF">2019-11-18T07:03:00Z</dcterms:modified>
</cp:coreProperties>
</file>