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5" w:rsidRPr="006636E1" w:rsidRDefault="00F75D85" w:rsidP="007B6A54">
      <w:pPr>
        <w:pStyle w:val="1"/>
        <w:ind w:right="-568"/>
        <w:jc w:val="center"/>
        <w:rPr>
          <w:caps/>
          <w:sz w:val="28"/>
          <w:szCs w:val="28"/>
        </w:rPr>
      </w:pPr>
      <w:r w:rsidRPr="006636E1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3" name="Рисунок 1" descr="Turuhansk(g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ruhansk(g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85" w:rsidRPr="006636E1" w:rsidRDefault="00F75D85" w:rsidP="007B6A54">
      <w:pPr>
        <w:pStyle w:val="1"/>
        <w:jc w:val="center"/>
        <w:rPr>
          <w:caps/>
          <w:sz w:val="28"/>
          <w:szCs w:val="28"/>
        </w:rPr>
      </w:pPr>
      <w:r w:rsidRPr="006636E1">
        <w:rPr>
          <w:caps/>
          <w:sz w:val="28"/>
          <w:szCs w:val="28"/>
        </w:rPr>
        <w:t>КРАСНОЯРСКИЙ КРАЙ</w:t>
      </w:r>
    </w:p>
    <w:p w:rsidR="00F75D85" w:rsidRPr="006636E1" w:rsidRDefault="00F75D85" w:rsidP="007B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E1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F75D85" w:rsidRPr="006636E1" w:rsidRDefault="00F75D85" w:rsidP="007B6A5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E1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0"/>
      </w:tblGrid>
      <w:tr w:rsidR="00F75D85" w:rsidRPr="006636E1" w:rsidTr="002A168B">
        <w:trPr>
          <w:cantSplit/>
        </w:trPr>
        <w:tc>
          <w:tcPr>
            <w:tcW w:w="9571" w:type="dxa"/>
          </w:tcPr>
          <w:p w:rsidR="00F75D85" w:rsidRPr="006636E1" w:rsidRDefault="00F75D85" w:rsidP="002A16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75D85" w:rsidRPr="00BC5CE4" w:rsidRDefault="00F75D85" w:rsidP="00F75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5D85" w:rsidRPr="00BC5CE4" w:rsidRDefault="00F75D85" w:rsidP="00F75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85" w:rsidRPr="00BC5CE4" w:rsidRDefault="00BE0C49" w:rsidP="004352EB">
      <w:pPr>
        <w:spacing w:after="0"/>
        <w:jc w:val="center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 w:rsidR="00F75D85" w:rsidRPr="00793382">
        <w:rPr>
          <w:rFonts w:ascii="Times New Roman" w:hAnsi="Times New Roman" w:cs="Times New Roman"/>
          <w:sz w:val="28"/>
          <w:szCs w:val="28"/>
        </w:rPr>
        <w:t xml:space="preserve">                           п. Бор</w:t>
      </w:r>
      <w:r w:rsidR="00F75D85" w:rsidRPr="00793382">
        <w:rPr>
          <w:rFonts w:ascii="Times New Roman" w:hAnsi="Times New Roman" w:cs="Times New Roman"/>
          <w:sz w:val="28"/>
          <w:szCs w:val="28"/>
        </w:rPr>
        <w:tab/>
      </w:r>
      <w:r w:rsidR="00F75D85" w:rsidRPr="00793382">
        <w:rPr>
          <w:rFonts w:ascii="Times New Roman" w:hAnsi="Times New Roman" w:cs="Times New Roman"/>
          <w:sz w:val="28"/>
          <w:szCs w:val="28"/>
        </w:rPr>
        <w:tab/>
      </w:r>
      <w:r w:rsidR="00F75D85" w:rsidRPr="00793382">
        <w:rPr>
          <w:rFonts w:ascii="Times New Roman" w:hAnsi="Times New Roman" w:cs="Times New Roman"/>
          <w:sz w:val="28"/>
          <w:szCs w:val="28"/>
        </w:rPr>
        <w:tab/>
      </w:r>
      <w:r w:rsidR="004E2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5D85" w:rsidRPr="00793382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F96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43-213</w:t>
      </w:r>
    </w:p>
    <w:p w:rsidR="003E0111" w:rsidRPr="00127D93" w:rsidRDefault="003E0111" w:rsidP="003E011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11" w:rsidRPr="00127D93" w:rsidRDefault="003E0111" w:rsidP="00BE0C4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27D93">
        <w:rPr>
          <w:rFonts w:ascii="Times New Roman" w:hAnsi="Times New Roman" w:cs="Times New Roman"/>
          <w:sz w:val="28"/>
          <w:szCs w:val="28"/>
        </w:rPr>
        <w:t xml:space="preserve">О </w:t>
      </w:r>
      <w:r w:rsidR="004352EB">
        <w:rPr>
          <w:rFonts w:ascii="Times New Roman" w:hAnsi="Times New Roman" w:cs="Times New Roman"/>
          <w:sz w:val="28"/>
          <w:szCs w:val="28"/>
        </w:rPr>
        <w:t>внесении изменений в Решение Борского сельского Совета депутатов от 26.11.2010 № 10-28 «</w:t>
      </w:r>
      <w:r w:rsidRPr="00127D93">
        <w:rPr>
          <w:rFonts w:ascii="Times New Roman" w:hAnsi="Times New Roman" w:cs="Times New Roman"/>
          <w:sz w:val="28"/>
          <w:szCs w:val="28"/>
        </w:rPr>
        <w:t xml:space="preserve">Положении об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127D93">
        <w:rPr>
          <w:rFonts w:ascii="Times New Roman" w:hAnsi="Times New Roman" w:cs="Times New Roman"/>
          <w:sz w:val="28"/>
          <w:szCs w:val="28"/>
        </w:rPr>
        <w:t xml:space="preserve">путатов, выборных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27D93">
        <w:rPr>
          <w:rFonts w:ascii="Times New Roman" w:hAnsi="Times New Roman" w:cs="Times New Roman"/>
          <w:sz w:val="28"/>
          <w:szCs w:val="28"/>
        </w:rPr>
        <w:t>иц, осуществляющих свои полномочия на постоянной основе, и муниципальных служащих</w:t>
      </w:r>
      <w:r w:rsidR="004352EB">
        <w:rPr>
          <w:rFonts w:ascii="Times New Roman" w:hAnsi="Times New Roman" w:cs="Times New Roman"/>
          <w:sz w:val="28"/>
          <w:szCs w:val="28"/>
        </w:rPr>
        <w:t>»</w:t>
      </w:r>
    </w:p>
    <w:p w:rsidR="00240C27" w:rsidRDefault="005452B7" w:rsidP="00240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40C27">
        <w:rPr>
          <w:rFonts w:ascii="Times New Roman" w:hAnsi="Times New Roman" w:cs="Times New Roman"/>
          <w:sz w:val="28"/>
          <w:szCs w:val="28"/>
        </w:rPr>
        <w:t>На основании Бюджетного кодекса РФ, Федеральным законом от 06.10.2003 № 131 – ФЗ «Об общих принципах местного самоуправления в Российской Федерации», Федеральным закон от 02.03.2007 № 25 – ФЗ «О муниципальной службе в Российской Федерации», Законом Российской Федерации от 21.07.1993 № 5485-1 «О государственной тайне», Закон</w:t>
      </w:r>
      <w:r w:rsidR="00F6000E">
        <w:rPr>
          <w:rFonts w:ascii="Times New Roman" w:hAnsi="Times New Roman" w:cs="Times New Roman"/>
          <w:sz w:val="28"/>
          <w:szCs w:val="28"/>
        </w:rPr>
        <w:t>а</w:t>
      </w:r>
      <w:r w:rsidR="00240C27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№ 5 – 1565 «Об особенностях правового регулирования муниципальной службы </w:t>
      </w:r>
      <w:r w:rsidR="004713AF">
        <w:rPr>
          <w:rFonts w:ascii="Times New Roman" w:hAnsi="Times New Roman" w:cs="Times New Roman"/>
          <w:sz w:val="28"/>
          <w:szCs w:val="28"/>
        </w:rPr>
        <w:t>в Красноярском крае», постановлением Совета администрации</w:t>
      </w:r>
      <w:proofErr w:type="gramEnd"/>
      <w:r w:rsidR="004713AF">
        <w:rPr>
          <w:rFonts w:ascii="Times New Roman" w:hAnsi="Times New Roman" w:cs="Times New Roman"/>
          <w:sz w:val="28"/>
          <w:szCs w:val="28"/>
        </w:rPr>
        <w:t xml:space="preserve"> Красноярского края от 29.12.2007 № 512 – </w:t>
      </w:r>
      <w:proofErr w:type="spellStart"/>
      <w:proofErr w:type="gramStart"/>
      <w:r w:rsidR="004713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713AF">
        <w:rPr>
          <w:rFonts w:ascii="Times New Roman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3E0111" w:rsidRPr="00127D93" w:rsidRDefault="003E0111" w:rsidP="00CC5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93">
        <w:rPr>
          <w:rFonts w:ascii="Times New Roman" w:hAnsi="Times New Roman" w:cs="Times New Roman"/>
          <w:sz w:val="28"/>
          <w:szCs w:val="28"/>
        </w:rPr>
        <w:t>РЕШИЛ</w:t>
      </w:r>
      <w:r w:rsidR="004713AF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Pr="00127D93">
        <w:rPr>
          <w:rFonts w:ascii="Times New Roman" w:hAnsi="Times New Roman" w:cs="Times New Roman"/>
          <w:sz w:val="28"/>
          <w:szCs w:val="28"/>
        </w:rPr>
        <w:t>:</w:t>
      </w:r>
    </w:p>
    <w:p w:rsidR="000A1CF4" w:rsidRPr="00F6000E" w:rsidRDefault="00F6000E" w:rsidP="00924C1A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0E"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 w:rsidRPr="00F600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000E">
        <w:rPr>
          <w:rFonts w:ascii="Times New Roman" w:hAnsi="Times New Roman" w:cs="Times New Roman"/>
          <w:sz w:val="28"/>
          <w:szCs w:val="28"/>
        </w:rPr>
        <w:t xml:space="preserve">» пункта 2 статьи 4 </w:t>
      </w:r>
      <w:r w:rsidR="00924C1A" w:rsidRPr="00F60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5BCE" w:rsidRDefault="00F6000E" w:rsidP="00924C1A">
      <w:pPr>
        <w:pStyle w:val="a7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D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7D93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>, которая не является выплатой за отработанное время</w:t>
      </w:r>
      <w:r w:rsidRPr="00127D93">
        <w:rPr>
          <w:rFonts w:ascii="Times New Roman" w:hAnsi="Times New Roman" w:cs="Times New Roman"/>
          <w:sz w:val="28"/>
          <w:szCs w:val="28"/>
        </w:rPr>
        <w:t>;</w:t>
      </w:r>
    </w:p>
    <w:p w:rsidR="005452B7" w:rsidRPr="004826B0" w:rsidRDefault="005452B7" w:rsidP="005452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6B0">
        <w:rPr>
          <w:rFonts w:ascii="Times New Roman" w:hAnsi="Times New Roman"/>
          <w:sz w:val="28"/>
          <w:szCs w:val="28"/>
        </w:rPr>
        <w:t>2. Решение вступает в силу в день, следующего за днем его официального опубликования в информационном бюллетене «Борский вестник».</w:t>
      </w:r>
    </w:p>
    <w:p w:rsidR="005452B7" w:rsidRDefault="005452B7" w:rsidP="005452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6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26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26B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планово-бюджетной комиссии Борского сельского Совета депутатов  </w:t>
      </w:r>
      <w:proofErr w:type="spellStart"/>
      <w:r w:rsidRPr="004826B0">
        <w:rPr>
          <w:rFonts w:ascii="Times New Roman" w:hAnsi="Times New Roman"/>
          <w:sz w:val="28"/>
          <w:szCs w:val="28"/>
        </w:rPr>
        <w:t>Кубасова</w:t>
      </w:r>
      <w:proofErr w:type="spellEnd"/>
      <w:r w:rsidRPr="004826B0">
        <w:rPr>
          <w:rFonts w:ascii="Times New Roman" w:hAnsi="Times New Roman"/>
          <w:sz w:val="28"/>
          <w:szCs w:val="28"/>
        </w:rPr>
        <w:t xml:space="preserve"> С.Э.</w:t>
      </w:r>
    </w:p>
    <w:p w:rsidR="005452B7" w:rsidRDefault="005452B7" w:rsidP="005452B7"/>
    <w:p w:rsidR="005452B7" w:rsidRDefault="00F6000E" w:rsidP="0054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52B7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 Соколов</w:t>
      </w:r>
      <w:r w:rsidR="0054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0E" w:rsidRDefault="005452B7" w:rsidP="0054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Борского сельского</w:t>
      </w:r>
    </w:p>
    <w:p w:rsidR="005452B7" w:rsidRPr="005452B7" w:rsidRDefault="005452B7" w:rsidP="00F6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r w:rsidR="00F6000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С.Э.Кубасов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52B7" w:rsidRPr="005452B7" w:rsidSect="00F6000E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82A"/>
    <w:multiLevelType w:val="multilevel"/>
    <w:tmpl w:val="F3AE0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1EC0562"/>
    <w:multiLevelType w:val="multilevel"/>
    <w:tmpl w:val="BB8C6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D85"/>
    <w:rsid w:val="000A1CF4"/>
    <w:rsid w:val="000D2FD3"/>
    <w:rsid w:val="001E5922"/>
    <w:rsid w:val="00240C27"/>
    <w:rsid w:val="002C2465"/>
    <w:rsid w:val="003357CB"/>
    <w:rsid w:val="003C62DC"/>
    <w:rsid w:val="003D6D07"/>
    <w:rsid w:val="003E0111"/>
    <w:rsid w:val="003F2148"/>
    <w:rsid w:val="004352EB"/>
    <w:rsid w:val="004713AF"/>
    <w:rsid w:val="004A37C3"/>
    <w:rsid w:val="004E29FF"/>
    <w:rsid w:val="0051007C"/>
    <w:rsid w:val="00532C45"/>
    <w:rsid w:val="005452B7"/>
    <w:rsid w:val="00561DB8"/>
    <w:rsid w:val="007926BC"/>
    <w:rsid w:val="007B6A54"/>
    <w:rsid w:val="007D6073"/>
    <w:rsid w:val="007F527F"/>
    <w:rsid w:val="008721DA"/>
    <w:rsid w:val="008847CE"/>
    <w:rsid w:val="008B7574"/>
    <w:rsid w:val="008C05F2"/>
    <w:rsid w:val="008C7C23"/>
    <w:rsid w:val="009024B9"/>
    <w:rsid w:val="00917121"/>
    <w:rsid w:val="0092462A"/>
    <w:rsid w:val="00924C1A"/>
    <w:rsid w:val="00935E26"/>
    <w:rsid w:val="00A936E3"/>
    <w:rsid w:val="00AA446A"/>
    <w:rsid w:val="00AB7C32"/>
    <w:rsid w:val="00AC7A96"/>
    <w:rsid w:val="00AF6DCE"/>
    <w:rsid w:val="00B24570"/>
    <w:rsid w:val="00BB4B51"/>
    <w:rsid w:val="00BE0C49"/>
    <w:rsid w:val="00C45BCE"/>
    <w:rsid w:val="00C57A03"/>
    <w:rsid w:val="00CA1E28"/>
    <w:rsid w:val="00CC0BC4"/>
    <w:rsid w:val="00CC5AB0"/>
    <w:rsid w:val="00CF7F6D"/>
    <w:rsid w:val="00D41459"/>
    <w:rsid w:val="00DF71BA"/>
    <w:rsid w:val="00EB3CE4"/>
    <w:rsid w:val="00EB71E8"/>
    <w:rsid w:val="00EF6FDB"/>
    <w:rsid w:val="00F6000E"/>
    <w:rsid w:val="00F617DB"/>
    <w:rsid w:val="00F75D85"/>
    <w:rsid w:val="00F96AE5"/>
    <w:rsid w:val="00FB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B9"/>
  </w:style>
  <w:style w:type="paragraph" w:styleId="1">
    <w:name w:val="heading 1"/>
    <w:basedOn w:val="a"/>
    <w:next w:val="a"/>
    <w:link w:val="10"/>
    <w:qFormat/>
    <w:rsid w:val="00F75D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D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F75D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D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8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E0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01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3E0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24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41AB-14B0-42AD-8779-FECA4023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Yurist</cp:lastModifiedBy>
  <cp:revision>8</cp:revision>
  <cp:lastPrinted>2020-04-07T10:31:00Z</cp:lastPrinted>
  <dcterms:created xsi:type="dcterms:W3CDTF">2019-10-07T05:02:00Z</dcterms:created>
  <dcterms:modified xsi:type="dcterms:W3CDTF">2020-04-07T10:31:00Z</dcterms:modified>
</cp:coreProperties>
</file>